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C9527" w14:textId="77777777" w:rsidR="006252E0" w:rsidRPr="006252E0" w:rsidRDefault="006252E0" w:rsidP="006252E0">
      <w:pPr>
        <w:pStyle w:val="Heading1"/>
        <w:jc w:val="left"/>
        <w:rPr>
          <w:sz w:val="24"/>
        </w:rPr>
      </w:pPr>
      <w:bookmarkStart w:id="0" w:name="_GoBack"/>
      <w:bookmarkEnd w:id="0"/>
      <w:r w:rsidRPr="006252E0">
        <w:rPr>
          <w:noProof/>
          <w:sz w:val="24"/>
        </w:rPr>
        <w:drawing>
          <wp:inline distT="0" distB="0" distL="0" distR="0" wp14:anchorId="34F37918" wp14:editId="7B796DD9">
            <wp:extent cx="1306830" cy="1241882"/>
            <wp:effectExtent l="19050" t="0" r="7620" b="0"/>
            <wp:docPr id="3" name="Picture 3" descr="C:\Documents and Settings\Nicole\My Documents\My Pictures\logoPCTA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icole\My Documents\My Pictures\logoPCTA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53" cy="124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2BF14" w14:textId="77777777" w:rsidR="006252E0" w:rsidRPr="006252E0" w:rsidRDefault="006252E0" w:rsidP="006252E0">
      <w:pPr>
        <w:ind w:hanging="360"/>
      </w:pPr>
    </w:p>
    <w:p w14:paraId="3F9927CD" w14:textId="77777777" w:rsidR="006252E0" w:rsidRPr="006252E0" w:rsidRDefault="006252E0" w:rsidP="00583840">
      <w:pPr>
        <w:pStyle w:val="Heading1"/>
        <w:jc w:val="left"/>
        <w:rPr>
          <w:sz w:val="24"/>
        </w:rPr>
      </w:pPr>
    </w:p>
    <w:p w14:paraId="7198AC86" w14:textId="77777777" w:rsidR="006252E0" w:rsidRPr="006252E0" w:rsidRDefault="006252E0" w:rsidP="006252E0">
      <w:pPr>
        <w:pStyle w:val="Heading1"/>
        <w:ind w:hanging="360"/>
        <w:jc w:val="right"/>
        <w:rPr>
          <w:sz w:val="24"/>
        </w:rPr>
      </w:pPr>
    </w:p>
    <w:p w14:paraId="091F94B5" w14:textId="77777777" w:rsidR="006252E0" w:rsidRPr="00A8552C" w:rsidRDefault="006252E0" w:rsidP="006252E0">
      <w:pPr>
        <w:pStyle w:val="Heading1"/>
        <w:ind w:hanging="360"/>
        <w:jc w:val="right"/>
        <w:rPr>
          <w:sz w:val="24"/>
        </w:rPr>
      </w:pPr>
      <w:r w:rsidRPr="00A8552C">
        <w:rPr>
          <w:sz w:val="24"/>
        </w:rPr>
        <w:t>MINUTES</w:t>
      </w:r>
    </w:p>
    <w:p w14:paraId="1B989955" w14:textId="77777777" w:rsidR="006252E0" w:rsidRPr="00A8552C" w:rsidRDefault="006252E0" w:rsidP="006252E0">
      <w:pPr>
        <w:pStyle w:val="Heading1"/>
        <w:ind w:hanging="360"/>
        <w:jc w:val="right"/>
        <w:rPr>
          <w:sz w:val="24"/>
        </w:rPr>
      </w:pPr>
    </w:p>
    <w:p w14:paraId="483F007C" w14:textId="57E18503" w:rsidR="009C4860" w:rsidRPr="00A8552C" w:rsidRDefault="00E63E30" w:rsidP="009C4860">
      <w:pPr>
        <w:ind w:hanging="360"/>
        <w:jc w:val="right"/>
        <w:rPr>
          <w:b/>
          <w:u w:val="single"/>
        </w:rPr>
      </w:pPr>
      <w:r w:rsidRPr="00A8552C">
        <w:rPr>
          <w:b/>
        </w:rPr>
        <w:t xml:space="preserve">Regular Meeting of </w:t>
      </w:r>
      <w:r w:rsidR="00B10B51">
        <w:rPr>
          <w:b/>
        </w:rPr>
        <w:t>December</w:t>
      </w:r>
      <w:r w:rsidR="00D83316">
        <w:rPr>
          <w:b/>
        </w:rPr>
        <w:t xml:space="preserve"> </w:t>
      </w:r>
      <w:r w:rsidR="00B10B51">
        <w:rPr>
          <w:b/>
        </w:rPr>
        <w:t>19</w:t>
      </w:r>
      <w:r w:rsidR="00F45736" w:rsidRPr="00A8552C">
        <w:rPr>
          <w:b/>
        </w:rPr>
        <w:t>, 201</w:t>
      </w:r>
      <w:r w:rsidR="00E72AA7" w:rsidRPr="00A8552C">
        <w:rPr>
          <w:b/>
        </w:rPr>
        <w:t>8</w:t>
      </w:r>
    </w:p>
    <w:p w14:paraId="34026E23" w14:textId="77777777" w:rsidR="006252E0" w:rsidRPr="00A8552C" w:rsidRDefault="009C4860" w:rsidP="009C4860">
      <w:pPr>
        <w:ind w:hanging="360"/>
        <w:jc w:val="right"/>
        <w:rPr>
          <w:b/>
          <w:u w:val="single"/>
        </w:rPr>
      </w:pPr>
      <w:r w:rsidRPr="00A8552C">
        <w:br/>
      </w:r>
      <w:r w:rsidRPr="00A8552C">
        <w:rPr>
          <w:b/>
        </w:rPr>
        <w:t xml:space="preserve">10200 Slater Avenue </w:t>
      </w:r>
    </w:p>
    <w:p w14:paraId="5C480D6E" w14:textId="77777777" w:rsidR="009C4860" w:rsidRPr="00A8552C" w:rsidRDefault="009C4860" w:rsidP="006252E0">
      <w:pPr>
        <w:ind w:hanging="360"/>
        <w:jc w:val="right"/>
        <w:rPr>
          <w:b/>
        </w:rPr>
      </w:pPr>
      <w:r w:rsidRPr="00A8552C">
        <w:rPr>
          <w:b/>
        </w:rPr>
        <w:t>Fountain Valley, CA 92708</w:t>
      </w:r>
    </w:p>
    <w:p w14:paraId="53381132" w14:textId="77777777" w:rsidR="00FC478D" w:rsidRPr="00A8552C" w:rsidRDefault="00FC478D" w:rsidP="006252E0">
      <w:pPr>
        <w:ind w:hanging="360"/>
        <w:jc w:val="right"/>
        <w:rPr>
          <w:b/>
        </w:rPr>
      </w:pPr>
    </w:p>
    <w:p w14:paraId="28F89C02" w14:textId="77777777" w:rsidR="006252E0" w:rsidRPr="00A8552C" w:rsidRDefault="006252E0" w:rsidP="006252E0">
      <w:pPr>
        <w:ind w:hanging="360"/>
        <w:sectPr w:rsidR="006252E0" w:rsidRPr="00A8552C" w:rsidSect="00583840">
          <w:headerReference w:type="default" r:id="rId10"/>
          <w:footerReference w:type="default" r:id="rId11"/>
          <w:footerReference w:type="first" r:id="rId12"/>
          <w:pgSz w:w="12240" w:h="15840" w:code="1"/>
          <w:pgMar w:top="1440" w:right="1440" w:bottom="1440" w:left="1440" w:header="720" w:footer="274" w:gutter="0"/>
          <w:cols w:num="2" w:space="720" w:equalWidth="0">
            <w:col w:w="3150" w:space="1190"/>
            <w:col w:w="5020"/>
          </w:cols>
          <w:titlePg/>
          <w:docGrid w:linePitch="360"/>
        </w:sectPr>
      </w:pPr>
    </w:p>
    <w:p w14:paraId="6485C155" w14:textId="24754F47" w:rsidR="006252E0" w:rsidRPr="00A8552C" w:rsidRDefault="006252E0" w:rsidP="00407ECA">
      <w:pPr>
        <w:numPr>
          <w:ilvl w:val="0"/>
          <w:numId w:val="19"/>
        </w:numPr>
      </w:pPr>
      <w:r w:rsidRPr="00A8552C">
        <w:rPr>
          <w:b/>
          <w:bCs/>
        </w:rPr>
        <w:lastRenderedPageBreak/>
        <w:t xml:space="preserve">Call to Order: </w:t>
      </w:r>
      <w:r w:rsidR="001C5AF2" w:rsidRPr="00A8552C">
        <w:rPr>
          <w:bCs/>
        </w:rPr>
        <w:t xml:space="preserve"> </w:t>
      </w:r>
      <w:r w:rsidR="003C3491">
        <w:rPr>
          <w:bCs/>
        </w:rPr>
        <w:t xml:space="preserve">Director </w:t>
      </w:r>
      <w:r w:rsidR="00D83316">
        <w:rPr>
          <w:b/>
          <w:bCs/>
        </w:rPr>
        <w:t>Carol Warren</w:t>
      </w:r>
      <w:r w:rsidR="003C3491">
        <w:rPr>
          <w:bCs/>
        </w:rPr>
        <w:t xml:space="preserve"> </w:t>
      </w:r>
      <w:r w:rsidRPr="00A8552C">
        <w:t>cal</w:t>
      </w:r>
      <w:r w:rsidR="00487F54" w:rsidRPr="00A8552C">
        <w:t xml:space="preserve">led the meeting to order at </w:t>
      </w:r>
      <w:r w:rsidR="00B93A64" w:rsidRPr="00A8552C">
        <w:t>9:0</w:t>
      </w:r>
      <w:r w:rsidR="00B10B51">
        <w:t>1</w:t>
      </w:r>
      <w:r w:rsidR="00593AAB" w:rsidRPr="00A8552C">
        <w:t xml:space="preserve"> </w:t>
      </w:r>
      <w:r w:rsidRPr="00A8552C">
        <w:t>a.m.</w:t>
      </w:r>
    </w:p>
    <w:p w14:paraId="7A56B417" w14:textId="77777777" w:rsidR="006252E0" w:rsidRPr="00A8552C" w:rsidRDefault="006252E0" w:rsidP="00060E9D">
      <w:pPr>
        <w:ind w:firstLine="720"/>
      </w:pPr>
    </w:p>
    <w:p w14:paraId="6B47CADE" w14:textId="77777777" w:rsidR="006252E0" w:rsidRPr="00A8552C" w:rsidRDefault="006252E0" w:rsidP="00407ECA">
      <w:pPr>
        <w:pStyle w:val="BodyTextIndent"/>
        <w:numPr>
          <w:ilvl w:val="0"/>
          <w:numId w:val="19"/>
        </w:numPr>
        <w:rPr>
          <w:b/>
          <w:bCs/>
        </w:rPr>
      </w:pPr>
      <w:r w:rsidRPr="00A8552C">
        <w:rPr>
          <w:b/>
          <w:bCs/>
        </w:rPr>
        <w:t>Roll Call</w:t>
      </w:r>
      <w:r w:rsidR="004F22C3">
        <w:rPr>
          <w:b/>
          <w:bCs/>
        </w:rPr>
        <w:t>:</w:t>
      </w:r>
      <w:r w:rsidRPr="00A8552C">
        <w:rPr>
          <w:b/>
          <w:bCs/>
        </w:rPr>
        <w:tab/>
      </w:r>
      <w:r w:rsidRPr="00A8552C">
        <w:rPr>
          <w:bCs/>
        </w:rPr>
        <w:tab/>
      </w:r>
      <w:r w:rsidRPr="00A8552C">
        <w:rPr>
          <w:b/>
          <w:bCs/>
        </w:rPr>
        <w:tab/>
      </w:r>
      <w:r w:rsidRPr="00A8552C">
        <w:rPr>
          <w:b/>
          <w:bCs/>
        </w:rPr>
        <w:tab/>
      </w:r>
      <w:r w:rsidRPr="00A8552C">
        <w:rPr>
          <w:b/>
          <w:bCs/>
        </w:rPr>
        <w:tab/>
      </w:r>
      <w:r w:rsidRPr="00A8552C">
        <w:rPr>
          <w:b/>
          <w:bCs/>
        </w:rPr>
        <w:tab/>
      </w:r>
    </w:p>
    <w:p w14:paraId="3C3E91DF" w14:textId="2F0E961C" w:rsidR="006252E0" w:rsidRPr="00A8552C" w:rsidRDefault="00BA50BA" w:rsidP="00407ECA">
      <w:pPr>
        <w:ind w:left="450" w:right="-630"/>
      </w:pPr>
      <w:r w:rsidRPr="00A8552C">
        <w:t>Director</w:t>
      </w:r>
      <w:r w:rsidR="00495D3B" w:rsidRPr="00A8552C">
        <w:t xml:space="preserve"> Tri Ta</w:t>
      </w:r>
      <w:r w:rsidR="006E26EA" w:rsidRPr="00A8552C">
        <w:tab/>
      </w:r>
      <w:r w:rsidR="00043995" w:rsidRPr="00A8552C">
        <w:tab/>
      </w:r>
      <w:r w:rsidR="00E63E30" w:rsidRPr="00A8552C">
        <w:t xml:space="preserve">Westminster </w:t>
      </w:r>
      <w:r w:rsidR="00E63E30" w:rsidRPr="00A8552C">
        <w:tab/>
      </w:r>
      <w:r w:rsidR="003E7A6A">
        <w:t>Present</w:t>
      </w:r>
      <w:r w:rsidR="00043995" w:rsidRPr="00A8552C">
        <w:tab/>
        <w:t xml:space="preserve">  </w:t>
      </w:r>
      <w:r w:rsidR="0022751A" w:rsidRPr="00A8552C">
        <w:t xml:space="preserve">     </w:t>
      </w:r>
      <w:r w:rsidR="005D015A" w:rsidRPr="00A8552C">
        <w:t>Director</w:t>
      </w:r>
      <w:r w:rsidR="006252E0" w:rsidRPr="00A8552C">
        <w:t xml:space="preserve"> Michael Vo</w:t>
      </w:r>
      <w:r w:rsidR="005D015A" w:rsidRPr="00A8552C">
        <w:t xml:space="preserve"> </w:t>
      </w:r>
      <w:r w:rsidR="006252E0" w:rsidRPr="00A8552C">
        <w:tab/>
      </w:r>
      <w:r w:rsidR="00634134" w:rsidRPr="00A8552C">
        <w:t xml:space="preserve">    </w:t>
      </w:r>
      <w:r w:rsidR="006252E0" w:rsidRPr="00A8552C">
        <w:t xml:space="preserve">Fountain Valley    </w:t>
      </w:r>
      <w:r w:rsidR="006252E0" w:rsidRPr="00A8552C">
        <w:tab/>
      </w:r>
      <w:r w:rsidR="00B10B51">
        <w:t>Absent</w:t>
      </w:r>
    </w:p>
    <w:p w14:paraId="476EEF27" w14:textId="737DCB58" w:rsidR="006252E0" w:rsidRPr="00A8552C" w:rsidRDefault="00407ECA" w:rsidP="00407ECA">
      <w:pPr>
        <w:ind w:left="450" w:right="-630"/>
      </w:pPr>
      <w:r w:rsidRPr="00A8552C">
        <w:t>Director Margie Rice</w:t>
      </w:r>
      <w:r w:rsidR="00043995" w:rsidRPr="00A8552C">
        <w:tab/>
      </w:r>
      <w:r w:rsidR="006252E0" w:rsidRPr="00A8552C">
        <w:t xml:space="preserve">Westminster </w:t>
      </w:r>
      <w:r w:rsidR="006252E0" w:rsidRPr="00A8552C">
        <w:tab/>
      </w:r>
      <w:r w:rsidR="006C1F68">
        <w:t>Present</w:t>
      </w:r>
      <w:r w:rsidR="00043995" w:rsidRPr="00A8552C">
        <w:tab/>
        <w:t xml:space="preserve">  </w:t>
      </w:r>
      <w:r w:rsidR="0022751A" w:rsidRPr="00A8552C">
        <w:t xml:space="preserve">     </w:t>
      </w:r>
      <w:r w:rsidR="00802EDF" w:rsidRPr="00A8552C">
        <w:t>Director</w:t>
      </w:r>
      <w:r w:rsidR="006252E0" w:rsidRPr="00A8552C">
        <w:t xml:space="preserve"> Cheryl Brothers</w:t>
      </w:r>
      <w:r w:rsidR="006252E0" w:rsidRPr="00A8552C">
        <w:tab/>
      </w:r>
      <w:r w:rsidR="00634134" w:rsidRPr="00A8552C">
        <w:t xml:space="preserve">    </w:t>
      </w:r>
      <w:r w:rsidR="006252E0" w:rsidRPr="00A8552C">
        <w:t xml:space="preserve">Fountain Valley </w:t>
      </w:r>
      <w:r w:rsidR="006252E0" w:rsidRPr="00A8552C">
        <w:tab/>
      </w:r>
      <w:r w:rsidR="003E7A6A">
        <w:t>Present</w:t>
      </w:r>
    </w:p>
    <w:p w14:paraId="05D98E87" w14:textId="13923D32" w:rsidR="006252E0" w:rsidRPr="00A8552C" w:rsidRDefault="006E26EA" w:rsidP="00407ECA">
      <w:pPr>
        <w:ind w:left="450" w:right="-630"/>
      </w:pPr>
      <w:r w:rsidRPr="00A8552C">
        <w:t>Director</w:t>
      </w:r>
      <w:r w:rsidR="006252E0" w:rsidRPr="00A8552C">
        <w:t xml:space="preserve"> D</w:t>
      </w:r>
      <w:r w:rsidR="00043995" w:rsidRPr="00A8552C">
        <w:t>ave Shawver</w:t>
      </w:r>
      <w:r w:rsidR="00060E9D" w:rsidRPr="00A8552C">
        <w:tab/>
        <w:t xml:space="preserve">Stanton </w:t>
      </w:r>
      <w:r w:rsidR="00060E9D" w:rsidRPr="00A8552C">
        <w:tab/>
      </w:r>
      <w:r w:rsidR="00802EDF" w:rsidRPr="00A8552C">
        <w:t>Present</w:t>
      </w:r>
      <w:r w:rsidR="00060E9D" w:rsidRPr="00A8552C">
        <w:tab/>
        <w:t xml:space="preserve">       </w:t>
      </w:r>
      <w:r w:rsidR="006252E0" w:rsidRPr="00A8552C">
        <w:t xml:space="preserve">Director </w:t>
      </w:r>
      <w:r w:rsidR="00BA50BA" w:rsidRPr="00A8552C">
        <w:t>Patrick Brenden</w:t>
      </w:r>
      <w:r w:rsidR="00BC71AE" w:rsidRPr="00A8552C">
        <w:tab/>
      </w:r>
      <w:r w:rsidR="00634134" w:rsidRPr="00A8552C">
        <w:t xml:space="preserve">    </w:t>
      </w:r>
      <w:r w:rsidR="006252E0" w:rsidRPr="00A8552C">
        <w:t>Huntington Beach</w:t>
      </w:r>
      <w:r w:rsidR="006252E0" w:rsidRPr="00A8552C">
        <w:tab/>
      </w:r>
      <w:r w:rsidR="00B10B51">
        <w:t>Present</w:t>
      </w:r>
    </w:p>
    <w:p w14:paraId="063D7EFA" w14:textId="6247D625" w:rsidR="006252E0" w:rsidRPr="00A8552C" w:rsidRDefault="00BA50BA" w:rsidP="00407ECA">
      <w:pPr>
        <w:ind w:left="450" w:right="-630"/>
      </w:pPr>
      <w:r w:rsidRPr="00A8552C">
        <w:t>Chair</w:t>
      </w:r>
      <w:r w:rsidR="006252E0" w:rsidRPr="00A8552C">
        <w:t xml:space="preserve"> </w:t>
      </w:r>
      <w:r w:rsidR="0022751A" w:rsidRPr="00A8552C">
        <w:t>Carol Warren</w:t>
      </w:r>
      <w:r w:rsidR="00043995" w:rsidRPr="00A8552C">
        <w:tab/>
      </w:r>
      <w:r w:rsidR="00060E9D" w:rsidRPr="00A8552C">
        <w:t xml:space="preserve">Stanton </w:t>
      </w:r>
      <w:r w:rsidR="00060E9D" w:rsidRPr="00A8552C">
        <w:tab/>
      </w:r>
      <w:r w:rsidR="00D83316">
        <w:t>Present</w:t>
      </w:r>
      <w:r w:rsidR="006D1075" w:rsidRPr="00A8552C">
        <w:tab/>
        <w:t xml:space="preserve">    </w:t>
      </w:r>
      <w:r w:rsidR="0022751A" w:rsidRPr="00A8552C">
        <w:t xml:space="preserve">   </w:t>
      </w:r>
      <w:r w:rsidR="00E72AA7" w:rsidRPr="00A8552C">
        <w:t xml:space="preserve">Vice Chair </w:t>
      </w:r>
      <w:r w:rsidRPr="00A8552C">
        <w:t xml:space="preserve">Lyn </w:t>
      </w:r>
      <w:proofErr w:type="spellStart"/>
      <w:r w:rsidRPr="00A8552C">
        <w:t>Semeta</w:t>
      </w:r>
      <w:proofErr w:type="spellEnd"/>
      <w:r w:rsidRPr="00A8552C">
        <w:tab/>
        <w:t xml:space="preserve">    </w:t>
      </w:r>
      <w:r w:rsidR="006252E0" w:rsidRPr="00A8552C">
        <w:t>Huntington Beach</w:t>
      </w:r>
      <w:r w:rsidR="006252E0" w:rsidRPr="00A8552C">
        <w:tab/>
      </w:r>
      <w:r w:rsidR="006C1F68">
        <w:t>Absent</w:t>
      </w:r>
    </w:p>
    <w:p w14:paraId="003CFD90" w14:textId="77777777" w:rsidR="006252E0" w:rsidRPr="00A8552C" w:rsidRDefault="006252E0" w:rsidP="00FC478D"/>
    <w:p w14:paraId="3ED82E64" w14:textId="77777777" w:rsidR="006252E0" w:rsidRPr="00A8552C" w:rsidRDefault="005D51F7" w:rsidP="002F5253">
      <w:pPr>
        <w:pStyle w:val="BodyTextIndent"/>
        <w:ind w:left="450"/>
        <w:rPr>
          <w:b/>
          <w:u w:val="single"/>
        </w:rPr>
      </w:pPr>
      <w:r w:rsidRPr="00A8552C">
        <w:rPr>
          <w:b/>
          <w:bCs/>
          <w:u w:val="single"/>
        </w:rPr>
        <w:t>PCTA s</w:t>
      </w:r>
      <w:r w:rsidR="0022751A" w:rsidRPr="00A8552C">
        <w:rPr>
          <w:b/>
          <w:bCs/>
          <w:u w:val="single"/>
        </w:rPr>
        <w:t xml:space="preserve">taff members </w:t>
      </w:r>
      <w:r w:rsidR="006252E0" w:rsidRPr="00A8552C">
        <w:rPr>
          <w:b/>
          <w:bCs/>
          <w:u w:val="single"/>
        </w:rPr>
        <w:t>present</w:t>
      </w:r>
      <w:r w:rsidR="004F22C3">
        <w:rPr>
          <w:b/>
          <w:bCs/>
          <w:u w:val="single"/>
        </w:rPr>
        <w:t>:</w:t>
      </w:r>
      <w:r w:rsidR="006252E0" w:rsidRPr="00A8552C">
        <w:rPr>
          <w:b/>
          <w:bCs/>
        </w:rPr>
        <w:tab/>
      </w:r>
      <w:r w:rsidR="006252E0" w:rsidRPr="00A8552C">
        <w:rPr>
          <w:b/>
          <w:bCs/>
        </w:rPr>
        <w:tab/>
      </w:r>
      <w:r w:rsidR="006252E0" w:rsidRPr="00A8552C">
        <w:rPr>
          <w:b/>
          <w:bCs/>
        </w:rPr>
        <w:tab/>
      </w:r>
      <w:r w:rsidR="0022751A" w:rsidRPr="00A8552C">
        <w:rPr>
          <w:b/>
          <w:bCs/>
        </w:rPr>
        <w:tab/>
      </w:r>
      <w:r w:rsidR="006252E0" w:rsidRPr="00A8552C">
        <w:rPr>
          <w:b/>
          <w:u w:val="single"/>
        </w:rPr>
        <w:t>Also present</w:t>
      </w:r>
      <w:r w:rsidR="004F22C3">
        <w:rPr>
          <w:b/>
          <w:u w:val="single"/>
        </w:rPr>
        <w:t>:</w:t>
      </w:r>
    </w:p>
    <w:p w14:paraId="06788B33" w14:textId="31A2FEAD" w:rsidR="006252E0" w:rsidRPr="00A8552C" w:rsidRDefault="000E0028" w:rsidP="00407ECA">
      <w:pPr>
        <w:pStyle w:val="BodyTextIndent"/>
        <w:ind w:left="450"/>
      </w:pPr>
      <w:r w:rsidRPr="00A8552C">
        <w:t>John M. Borack</w:t>
      </w:r>
      <w:r w:rsidRPr="00A8552C">
        <w:tab/>
      </w:r>
      <w:r w:rsidRPr="00A8552C">
        <w:tab/>
        <w:t>General Manager</w:t>
      </w:r>
      <w:r w:rsidR="006252E0" w:rsidRPr="00A8552C">
        <w:tab/>
      </w:r>
      <w:r w:rsidR="006252E0" w:rsidRPr="00A8552C">
        <w:tab/>
      </w:r>
      <w:r w:rsidR="003E7A6A">
        <w:t>Tim Davis</w:t>
      </w:r>
      <w:r w:rsidR="003E7A6A">
        <w:tab/>
      </w:r>
      <w:r w:rsidR="00413E09" w:rsidRPr="00A8552C">
        <w:t xml:space="preserve">  </w:t>
      </w:r>
      <w:r w:rsidR="00407ECA" w:rsidRPr="00A8552C">
        <w:tab/>
      </w:r>
      <w:r w:rsidR="00AB1C03" w:rsidRPr="00A8552C">
        <w:t xml:space="preserve">City of </w:t>
      </w:r>
      <w:r w:rsidR="003E7A6A">
        <w:t>Fountain Valley</w:t>
      </w:r>
      <w:r w:rsidR="00824B91" w:rsidRPr="00A8552C">
        <w:tab/>
      </w:r>
    </w:p>
    <w:p w14:paraId="3BEEDF5D" w14:textId="32DC1BCE" w:rsidR="006C1F68" w:rsidRDefault="000E0028" w:rsidP="006C1F68">
      <w:pPr>
        <w:pStyle w:val="BodyTextIndent"/>
        <w:ind w:left="450"/>
      </w:pPr>
      <w:r w:rsidRPr="00A8552C">
        <w:t>Louis Rocha</w:t>
      </w:r>
      <w:r w:rsidRPr="00A8552C">
        <w:tab/>
      </w:r>
      <w:r w:rsidRPr="00A8552C">
        <w:tab/>
        <w:t>Video Production Manager</w:t>
      </w:r>
      <w:r w:rsidR="009A1678" w:rsidRPr="00A8552C">
        <w:tab/>
      </w:r>
      <w:r w:rsidR="00B10B51">
        <w:t>Maggie Le</w:t>
      </w:r>
      <w:r w:rsidR="00D83316">
        <w:tab/>
      </w:r>
      <w:r w:rsidR="00441C1E" w:rsidRPr="00441C1E">
        <w:tab/>
        <w:t xml:space="preserve">City of </w:t>
      </w:r>
      <w:r w:rsidR="00B10B51">
        <w:t>Fountain Valley</w:t>
      </w:r>
    </w:p>
    <w:p w14:paraId="3458B6BC" w14:textId="14DC8DF1" w:rsidR="00B10B51" w:rsidRPr="00A8552C" w:rsidRDefault="00B10B51" w:rsidP="00B10B51">
      <w:pPr>
        <w:pStyle w:val="BodyTextIndent"/>
        <w:ind w:left="0" w:firstLine="450"/>
      </w:pPr>
      <w:r w:rsidRPr="00B10B51">
        <w:t>Madiso</w:t>
      </w:r>
      <w:r>
        <w:t>n Love</w:t>
      </w:r>
      <w:r>
        <w:tab/>
      </w:r>
      <w:r>
        <w:tab/>
        <w:t>Administrative Assistant</w:t>
      </w:r>
      <w:r>
        <w:tab/>
        <w:t>Rick Miller</w:t>
      </w:r>
      <w:r>
        <w:tab/>
      </w:r>
      <w:r>
        <w:tab/>
        <w:t>City of Fountain Valley</w:t>
      </w:r>
    </w:p>
    <w:p w14:paraId="558EC2C3" w14:textId="7CED0C30" w:rsidR="006C1F68" w:rsidRDefault="00B10B51" w:rsidP="00E72AA7">
      <w:pPr>
        <w:pStyle w:val="BodyTextIndent"/>
        <w:ind w:left="450"/>
      </w:pPr>
      <w:r w:rsidRPr="00B10B51">
        <w:t>Bill Marticorena</w:t>
      </w:r>
      <w:r w:rsidRPr="00B10B51">
        <w:tab/>
      </w:r>
      <w:r w:rsidRPr="00B10B51">
        <w:tab/>
        <w:t>Attorney</w:t>
      </w:r>
      <w:r>
        <w:tab/>
      </w:r>
      <w:r>
        <w:tab/>
      </w:r>
      <w:r w:rsidR="006C1F68">
        <w:tab/>
        <w:t>Antonia Graham</w:t>
      </w:r>
      <w:r w:rsidR="006C1F68">
        <w:tab/>
        <w:t>City of Huntington Beach</w:t>
      </w:r>
    </w:p>
    <w:p w14:paraId="3969E8D0" w14:textId="73F1EC08" w:rsidR="00AE7C49" w:rsidRDefault="000E0028" w:rsidP="00E72AA7">
      <w:pPr>
        <w:pStyle w:val="BodyTextIndent"/>
        <w:ind w:left="450"/>
      </w:pPr>
      <w:r w:rsidRPr="00A8552C">
        <w:tab/>
      </w:r>
      <w:r w:rsidR="00E72AA7" w:rsidRPr="00A8552C">
        <w:tab/>
      </w:r>
      <w:r w:rsidR="009F6853">
        <w:tab/>
      </w:r>
      <w:r w:rsidR="00B10B51">
        <w:tab/>
      </w:r>
      <w:r w:rsidR="00B10B51">
        <w:tab/>
      </w:r>
      <w:r w:rsidR="00B10B51">
        <w:tab/>
      </w:r>
      <w:r w:rsidR="00B10B51">
        <w:tab/>
      </w:r>
      <w:r w:rsidR="00B10B51">
        <w:tab/>
      </w:r>
      <w:r w:rsidR="006C1F68" w:rsidRPr="006C1F68">
        <w:t xml:space="preserve">Diana Dobbert  </w:t>
      </w:r>
      <w:r w:rsidR="006C1F68" w:rsidRPr="006C1F68">
        <w:tab/>
        <w:t>City of Westminster</w:t>
      </w:r>
    </w:p>
    <w:p w14:paraId="41237578" w14:textId="1B8CBF9F" w:rsidR="00B10B51" w:rsidRDefault="00B10B51" w:rsidP="00E72AA7">
      <w:pPr>
        <w:pStyle w:val="BodyTextIndent"/>
        <w:ind w:left="4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Ashl</w:t>
      </w:r>
      <w:r w:rsidR="00803C60">
        <w:t>e</w:t>
      </w:r>
      <w:r>
        <w:t>y Cain</w:t>
      </w:r>
      <w:r>
        <w:tab/>
      </w:r>
      <w:r>
        <w:tab/>
        <w:t>City of Stanton</w:t>
      </w:r>
    </w:p>
    <w:p w14:paraId="2F1541F0" w14:textId="3D41BD9A" w:rsidR="00C80073" w:rsidRPr="00A8552C" w:rsidRDefault="00C80073" w:rsidP="00D83316">
      <w:pPr>
        <w:pStyle w:val="BodyTextIndent"/>
        <w:ind w:left="0"/>
      </w:pPr>
    </w:p>
    <w:p w14:paraId="5D8F6DE0" w14:textId="77777777" w:rsidR="006252E0" w:rsidRPr="00A8552C" w:rsidRDefault="001056A5" w:rsidP="00441C1E">
      <w:pPr>
        <w:pStyle w:val="ListParagraph"/>
        <w:numPr>
          <w:ilvl w:val="0"/>
          <w:numId w:val="19"/>
        </w:numPr>
      </w:pPr>
      <w:r w:rsidRPr="00A8552C">
        <w:rPr>
          <w:b/>
        </w:rPr>
        <w:t xml:space="preserve">Public </w:t>
      </w:r>
      <w:r w:rsidR="006252E0" w:rsidRPr="00A8552C">
        <w:rPr>
          <w:b/>
        </w:rPr>
        <w:t>Comments:</w:t>
      </w:r>
      <w:r w:rsidR="006252E0" w:rsidRPr="00A8552C">
        <w:t xml:space="preserve"> None.</w:t>
      </w:r>
      <w:r w:rsidR="00441C1E" w:rsidRPr="00441C1E">
        <w:t xml:space="preserve"> </w:t>
      </w:r>
    </w:p>
    <w:p w14:paraId="62771479" w14:textId="77777777" w:rsidR="00413E09" w:rsidRPr="00507DA1" w:rsidRDefault="00413E09" w:rsidP="00507DA1">
      <w:pPr>
        <w:rPr>
          <w:b/>
        </w:rPr>
      </w:pPr>
    </w:p>
    <w:p w14:paraId="79C07B53" w14:textId="0504A87E" w:rsidR="00AC09A4" w:rsidRPr="00AC09A4" w:rsidRDefault="00AC09A4" w:rsidP="00AC09A4">
      <w:pPr>
        <w:pStyle w:val="ListParagraph"/>
        <w:numPr>
          <w:ilvl w:val="0"/>
          <w:numId w:val="19"/>
        </w:numPr>
      </w:pPr>
      <w:r w:rsidRPr="00AC09A4">
        <w:rPr>
          <w:b/>
        </w:rPr>
        <w:t>Demonstration of Tightrope Media Cablecast System</w:t>
      </w:r>
      <w:r>
        <w:t xml:space="preserve">: </w:t>
      </w:r>
      <w:r w:rsidR="00803C60">
        <w:t>Steve Israelsky from Tightrope Media</w:t>
      </w:r>
      <w:r w:rsidRPr="00AC09A4">
        <w:t xml:space="preserve"> </w:t>
      </w:r>
      <w:r w:rsidR="00803C60">
        <w:t>demonstrated</w:t>
      </w:r>
      <w:r w:rsidRPr="00AC09A4">
        <w:t xml:space="preserve"> a new playback/bulletin board system </w:t>
      </w:r>
      <w:r w:rsidR="00A45F43">
        <w:t>that could</w:t>
      </w:r>
      <w:r w:rsidRPr="00AC09A4">
        <w:t xml:space="preserve"> replace </w:t>
      </w:r>
      <w:r w:rsidR="003972B3">
        <w:t>PCTA’s</w:t>
      </w:r>
      <w:r w:rsidRPr="00AC09A4">
        <w:t xml:space="preserve"> current outdated one. </w:t>
      </w:r>
      <w:r w:rsidR="000F085A">
        <w:t>Benefits would include HD video, video on demand</w:t>
      </w:r>
      <w:r w:rsidR="009E5357">
        <w:t>, and social media</w:t>
      </w:r>
      <w:r w:rsidR="00803C60">
        <w:t xml:space="preserve"> capability</w:t>
      </w:r>
      <w:r w:rsidR="009E58D3">
        <w:t>.</w:t>
      </w:r>
    </w:p>
    <w:p w14:paraId="68482592" w14:textId="77777777" w:rsidR="00AC09A4" w:rsidRPr="00AC09A4" w:rsidRDefault="00AC09A4" w:rsidP="00AC09A4">
      <w:pPr>
        <w:pStyle w:val="ListParagraph"/>
        <w:rPr>
          <w:b/>
        </w:rPr>
      </w:pPr>
    </w:p>
    <w:p w14:paraId="0D594798" w14:textId="207FCA10" w:rsidR="00862AE5" w:rsidRPr="003232D9" w:rsidRDefault="00B529D7" w:rsidP="009E5357">
      <w:pPr>
        <w:pStyle w:val="ListParagraph"/>
        <w:numPr>
          <w:ilvl w:val="0"/>
          <w:numId w:val="19"/>
        </w:numPr>
      </w:pPr>
      <w:r w:rsidRPr="00A8552C">
        <w:rPr>
          <w:b/>
        </w:rPr>
        <w:t>Consent Calendar</w:t>
      </w:r>
      <w:r w:rsidR="006252E0" w:rsidRPr="00A8552C">
        <w:rPr>
          <w:b/>
        </w:rPr>
        <w:t xml:space="preserve">: </w:t>
      </w:r>
      <w:r w:rsidR="00EE7CB6" w:rsidRPr="00A8552C">
        <w:t xml:space="preserve">Director </w:t>
      </w:r>
      <w:r w:rsidR="00D83316">
        <w:rPr>
          <w:b/>
        </w:rPr>
        <w:t>Tri Ta</w:t>
      </w:r>
      <w:r w:rsidR="00EE7CB6" w:rsidRPr="00A8552C">
        <w:t xml:space="preserve"> </w:t>
      </w:r>
      <w:r w:rsidR="009E5357" w:rsidRPr="009E5357">
        <w:t>motioned to approve the consent calendar</w:t>
      </w:r>
      <w:r w:rsidR="006F6E68" w:rsidRPr="00A8552C">
        <w:t>;</w:t>
      </w:r>
      <w:r w:rsidR="00AE7C49" w:rsidRPr="00A8552C">
        <w:t xml:space="preserve"> </w:t>
      </w:r>
      <w:r w:rsidR="00EE7CB6" w:rsidRPr="00A8552C">
        <w:t xml:space="preserve">seconded by </w:t>
      </w:r>
      <w:r w:rsidR="002037B2" w:rsidRPr="00A8552C">
        <w:t>Director</w:t>
      </w:r>
      <w:r w:rsidR="00EE7CB6" w:rsidRPr="00A8552C">
        <w:t xml:space="preserve"> </w:t>
      </w:r>
      <w:r w:rsidR="00D83316">
        <w:rPr>
          <w:b/>
        </w:rPr>
        <w:t>Cheryl Brothers</w:t>
      </w:r>
      <w:r w:rsidR="00EE7CB6" w:rsidRPr="00A8552C">
        <w:t xml:space="preserve">, </w:t>
      </w:r>
      <w:r w:rsidR="00A8552C" w:rsidRPr="00A8552C">
        <w:t>the motion passed unanimously as to those present</w:t>
      </w:r>
      <w:r w:rsidR="00A8552C" w:rsidRPr="003232D9">
        <w:t>.</w:t>
      </w:r>
    </w:p>
    <w:p w14:paraId="351C3955" w14:textId="77777777" w:rsidR="007C7B79" w:rsidRPr="003232D9" w:rsidRDefault="007C7B79" w:rsidP="006252E0"/>
    <w:p w14:paraId="16D044AD" w14:textId="77777777" w:rsidR="00B529D7" w:rsidRPr="00A8552C" w:rsidRDefault="0040210F" w:rsidP="00407ECA">
      <w:pPr>
        <w:pStyle w:val="ListParagraph"/>
        <w:numPr>
          <w:ilvl w:val="0"/>
          <w:numId w:val="19"/>
        </w:numPr>
        <w:rPr>
          <w:b/>
        </w:rPr>
      </w:pPr>
      <w:r w:rsidRPr="00A8552C">
        <w:rPr>
          <w:b/>
        </w:rPr>
        <w:t xml:space="preserve">  </w:t>
      </w:r>
      <w:r w:rsidR="00B529D7" w:rsidRPr="00A8552C">
        <w:rPr>
          <w:b/>
        </w:rPr>
        <w:t>Reports:</w:t>
      </w:r>
    </w:p>
    <w:p w14:paraId="4EE76FAC" w14:textId="77777777" w:rsidR="00B529D7" w:rsidRPr="00A8552C" w:rsidRDefault="00B529D7" w:rsidP="00B529D7">
      <w:pPr>
        <w:ind w:hanging="270"/>
        <w:rPr>
          <w:b/>
        </w:rPr>
      </w:pPr>
    </w:p>
    <w:p w14:paraId="1FB3F69F" w14:textId="39486440" w:rsidR="00B529D7" w:rsidRDefault="00B529D7" w:rsidP="00483DE1">
      <w:pPr>
        <w:pStyle w:val="ListParagraph"/>
        <w:numPr>
          <w:ilvl w:val="1"/>
          <w:numId w:val="19"/>
        </w:numPr>
      </w:pPr>
      <w:r w:rsidRPr="00483DE1">
        <w:rPr>
          <w:b/>
        </w:rPr>
        <w:t>Report of Board Members:</w:t>
      </w:r>
      <w:r w:rsidRPr="00A8552C">
        <w:t xml:space="preserve"> </w:t>
      </w:r>
      <w:r w:rsidR="009E5357">
        <w:t>None.</w:t>
      </w:r>
      <w:r w:rsidR="006C1F68">
        <w:t xml:space="preserve"> </w:t>
      </w:r>
    </w:p>
    <w:p w14:paraId="56090322" w14:textId="77777777" w:rsidR="00483DE1" w:rsidRPr="00A8552C" w:rsidRDefault="00483DE1" w:rsidP="00483DE1">
      <w:pPr>
        <w:pStyle w:val="ListParagraph"/>
        <w:ind w:left="1170"/>
      </w:pPr>
    </w:p>
    <w:p w14:paraId="0D68EE58" w14:textId="77777777" w:rsidR="009E58D3" w:rsidRDefault="00B529D7" w:rsidP="00E520DB">
      <w:pPr>
        <w:pStyle w:val="ListParagraph"/>
        <w:numPr>
          <w:ilvl w:val="1"/>
          <w:numId w:val="19"/>
        </w:numPr>
      </w:pPr>
      <w:r w:rsidRPr="00A51D03">
        <w:rPr>
          <w:b/>
        </w:rPr>
        <w:t xml:space="preserve">Report of Administration: </w:t>
      </w:r>
      <w:r w:rsidRPr="00A8552C">
        <w:t xml:space="preserve">General Manager </w:t>
      </w:r>
      <w:r w:rsidR="007735A1" w:rsidRPr="00A51D03">
        <w:rPr>
          <w:b/>
        </w:rPr>
        <w:t xml:space="preserve">John </w:t>
      </w:r>
      <w:r w:rsidRPr="00A51D03">
        <w:rPr>
          <w:b/>
        </w:rPr>
        <w:t>Borack</w:t>
      </w:r>
      <w:r w:rsidR="00C71D0F" w:rsidRPr="00A51D03">
        <w:rPr>
          <w:b/>
        </w:rPr>
        <w:t xml:space="preserve"> </w:t>
      </w:r>
      <w:r w:rsidR="000A397F">
        <w:t>introduced bid</w:t>
      </w:r>
      <w:r w:rsidR="00B146FE">
        <w:t>s</w:t>
      </w:r>
      <w:r w:rsidR="009E58D3">
        <w:t xml:space="preserve"> for the Tightrope Media playback system and </w:t>
      </w:r>
      <w:r w:rsidR="000A397F">
        <w:t>Board Members were giv</w:t>
      </w:r>
      <w:r w:rsidR="009E58D3">
        <w:t>en</w:t>
      </w:r>
      <w:r w:rsidR="000A397F">
        <w:t xml:space="preserve"> th</w:t>
      </w:r>
      <w:r w:rsidR="00CD5234">
        <w:t>e opportunity to ask questions. Bids were presented indicating price</w:t>
      </w:r>
      <w:r w:rsidR="009E58D3">
        <w:t>s</w:t>
      </w:r>
      <w:r w:rsidR="00CD5234">
        <w:t xml:space="preserve"> for individual cities to </w:t>
      </w:r>
      <w:r w:rsidR="009E58D3">
        <w:t>have their own system; i</w:t>
      </w:r>
      <w:r w:rsidR="00CD5234">
        <w:t xml:space="preserve">t was requested that an additional bid be presented that would combine services for multiple cities at one central location. </w:t>
      </w:r>
      <w:r w:rsidR="000A397F">
        <w:t xml:space="preserve"> </w:t>
      </w:r>
    </w:p>
    <w:p w14:paraId="0D8C63CA" w14:textId="77777777" w:rsidR="009E58D3" w:rsidRDefault="009E58D3" w:rsidP="009E58D3">
      <w:pPr>
        <w:pStyle w:val="ListParagraph"/>
      </w:pPr>
    </w:p>
    <w:p w14:paraId="65A1FB37" w14:textId="15DC7A94" w:rsidR="00E520DB" w:rsidRDefault="000A397F" w:rsidP="009E58D3">
      <w:pPr>
        <w:pStyle w:val="ListParagraph"/>
        <w:ind w:left="1170"/>
      </w:pPr>
      <w:r>
        <w:t xml:space="preserve">General Manager </w:t>
      </w:r>
      <w:r w:rsidRPr="00D579EE">
        <w:rPr>
          <w:b/>
        </w:rPr>
        <w:t>Borack</w:t>
      </w:r>
      <w:r>
        <w:t xml:space="preserve"> </w:t>
      </w:r>
      <w:r w:rsidR="00B529D7" w:rsidRPr="00A8552C">
        <w:t>summarized the administrative report, which included</w:t>
      </w:r>
      <w:r w:rsidR="00BA72E2">
        <w:t>:</w:t>
      </w:r>
      <w:r w:rsidR="00B529D7" w:rsidRPr="00A8552C">
        <w:t xml:space="preserve"> channel, rate chan</w:t>
      </w:r>
      <w:r w:rsidR="00C772AA">
        <w:t>ge and programming notification</w:t>
      </w:r>
      <w:r w:rsidR="00B529D7" w:rsidRPr="00A8552C">
        <w:t xml:space="preserve"> from </w:t>
      </w:r>
      <w:r w:rsidR="00273BBC">
        <w:t>the video service providers</w:t>
      </w:r>
      <w:r w:rsidR="00B529D7" w:rsidRPr="00B04ECF">
        <w:t>;</w:t>
      </w:r>
      <w:r w:rsidR="00B529D7" w:rsidRPr="00A8552C">
        <w:t xml:space="preserve"> </w:t>
      </w:r>
      <w:r w:rsidR="000335F7">
        <w:t xml:space="preserve">the quarterly </w:t>
      </w:r>
      <w:r w:rsidR="0059198D">
        <w:t>f</w:t>
      </w:r>
      <w:r w:rsidR="000335F7">
        <w:t xml:space="preserve">ranchise </w:t>
      </w:r>
      <w:r w:rsidR="0059198D">
        <w:t>f</w:t>
      </w:r>
      <w:r w:rsidR="000335F7">
        <w:t>ee report, showing stable numbers</w:t>
      </w:r>
      <w:r w:rsidR="00DE197D">
        <w:t>;</w:t>
      </w:r>
      <w:r w:rsidR="00680726" w:rsidRPr="00A8552C">
        <w:t xml:space="preserve"> </w:t>
      </w:r>
      <w:r w:rsidR="009D7666" w:rsidRPr="00A8552C">
        <w:t>an updated customer complaint log</w:t>
      </w:r>
      <w:r w:rsidR="00143445" w:rsidRPr="00143445">
        <w:t>;</w:t>
      </w:r>
      <w:r w:rsidR="00143445">
        <w:t xml:space="preserve"> </w:t>
      </w:r>
      <w:r w:rsidR="00C772AA">
        <w:t xml:space="preserve">a report on social media </w:t>
      </w:r>
      <w:r w:rsidR="00C772AA">
        <w:lastRenderedPageBreak/>
        <w:t>trends</w:t>
      </w:r>
      <w:r w:rsidR="00E3260F">
        <w:t xml:space="preserve">, noting that </w:t>
      </w:r>
      <w:r w:rsidR="0053592E">
        <w:t>“</w:t>
      </w:r>
      <w:r w:rsidR="006C1F68">
        <w:t>boosting</w:t>
      </w:r>
      <w:r w:rsidR="0053592E">
        <w:t>” Facebook</w:t>
      </w:r>
      <w:r w:rsidR="006C1F68">
        <w:t xml:space="preserve"> post</w:t>
      </w:r>
      <w:r w:rsidR="0053592E">
        <w:t>s</w:t>
      </w:r>
      <w:r w:rsidR="006C1F68">
        <w:t xml:space="preserve"> </w:t>
      </w:r>
      <w:r w:rsidR="000335F7">
        <w:t>continue to be</w:t>
      </w:r>
      <w:r w:rsidR="006C1F68">
        <w:t xml:space="preserve"> </w:t>
      </w:r>
      <w:r w:rsidR="0053592E">
        <w:t>very</w:t>
      </w:r>
      <w:r w:rsidR="006C1F68">
        <w:t xml:space="preserve"> </w:t>
      </w:r>
      <w:r w:rsidR="009E58D3">
        <w:t>e</w:t>
      </w:r>
      <w:r w:rsidR="00383AEB">
        <w:t>ffective;</w:t>
      </w:r>
      <w:r w:rsidR="00E3260F">
        <w:t xml:space="preserve"> </w:t>
      </w:r>
      <w:r w:rsidR="0053592E">
        <w:t xml:space="preserve">and </w:t>
      </w:r>
      <w:r w:rsidR="003651ED" w:rsidRPr="003651ED">
        <w:t xml:space="preserve">various thank you notes </w:t>
      </w:r>
      <w:r w:rsidR="00DE174E">
        <w:t xml:space="preserve">and positive feedback </w:t>
      </w:r>
      <w:r w:rsidR="003651ED" w:rsidRPr="003651ED">
        <w:t>PCTA has received</w:t>
      </w:r>
      <w:r w:rsidR="00E3260F">
        <w:t xml:space="preserve">. In addition, </w:t>
      </w:r>
      <w:r w:rsidR="00222724" w:rsidRPr="00222724">
        <w:t xml:space="preserve">General Manager </w:t>
      </w:r>
      <w:r w:rsidR="00222724" w:rsidRPr="00A51D03">
        <w:rPr>
          <w:b/>
        </w:rPr>
        <w:t>Borack</w:t>
      </w:r>
      <w:r w:rsidR="00222724" w:rsidRPr="00222724">
        <w:t xml:space="preserve"> </w:t>
      </w:r>
      <w:r w:rsidR="00E3260F">
        <w:t xml:space="preserve">informed the board </w:t>
      </w:r>
      <w:r w:rsidR="00383AEB">
        <w:t xml:space="preserve">that </w:t>
      </w:r>
      <w:r w:rsidR="000335F7">
        <w:t>the Alliance for Community Media West</w:t>
      </w:r>
      <w:r w:rsidR="009E58D3">
        <w:t>ern</w:t>
      </w:r>
      <w:r w:rsidR="000335F7">
        <w:t xml:space="preserve"> Region Conference and Trade Show will be held in Long Beach from January 30-February 1.</w:t>
      </w:r>
      <w:r w:rsidR="00561236">
        <w:t xml:space="preserve"> It was also mentioned that Charter</w:t>
      </w:r>
      <w:r w:rsidR="00A51D03">
        <w:t xml:space="preserve"> C</w:t>
      </w:r>
      <w:r w:rsidR="00561236">
        <w:t xml:space="preserve">ommunications </w:t>
      </w:r>
      <w:r w:rsidR="000335F7">
        <w:t>Senior Director of G</w:t>
      </w:r>
      <w:r w:rsidR="00561236">
        <w:t xml:space="preserve">overnment </w:t>
      </w:r>
      <w:r w:rsidR="000335F7">
        <w:t>A</w:t>
      </w:r>
      <w:r w:rsidR="00561236">
        <w:t xml:space="preserve">ffairs </w:t>
      </w:r>
      <w:r w:rsidR="000335F7">
        <w:t>Buz Schott met with PCTA staff to discuss issues such as channel 6, a</w:t>
      </w:r>
      <w:r w:rsidR="009E58D3">
        <w:t xml:space="preserve"> potential</w:t>
      </w:r>
      <w:r w:rsidR="000335F7">
        <w:t xml:space="preserve"> HD channel, and program schedul</w:t>
      </w:r>
      <w:r w:rsidR="009E58D3">
        <w:t>es</w:t>
      </w:r>
      <w:r w:rsidR="000335F7">
        <w:t xml:space="preserve"> on the </w:t>
      </w:r>
      <w:r w:rsidR="009E58D3">
        <w:t xml:space="preserve">video program </w:t>
      </w:r>
      <w:r w:rsidR="000335F7">
        <w:t>guide</w:t>
      </w:r>
      <w:r w:rsidR="00561236">
        <w:t xml:space="preserve">. </w:t>
      </w:r>
      <w:r w:rsidR="009E58D3">
        <w:t>Preliminary p</w:t>
      </w:r>
      <w:r w:rsidR="000335F7">
        <w:t xml:space="preserve">roduction truck and studio </w:t>
      </w:r>
      <w:r w:rsidR="0059198D">
        <w:t>upgrade</w:t>
      </w:r>
      <w:r w:rsidR="000335F7">
        <w:t xml:space="preserve"> costs were presented. After some discussion</w:t>
      </w:r>
      <w:r w:rsidR="009E58D3">
        <w:t>,</w:t>
      </w:r>
      <w:r w:rsidR="000335F7">
        <w:t xml:space="preserve"> Director </w:t>
      </w:r>
      <w:r w:rsidR="000335F7" w:rsidRPr="0059198D">
        <w:rPr>
          <w:b/>
        </w:rPr>
        <w:t>Brothers</w:t>
      </w:r>
      <w:r w:rsidR="000335F7">
        <w:t xml:space="preserve"> requested bids for the updates needed </w:t>
      </w:r>
      <w:r w:rsidR="009E58D3">
        <w:t xml:space="preserve">to </w:t>
      </w:r>
      <w:r w:rsidR="000335F7">
        <w:t>the production truck</w:t>
      </w:r>
      <w:r w:rsidR="009E58D3">
        <w:t xml:space="preserve"> and s</w:t>
      </w:r>
      <w:r w:rsidR="000335F7">
        <w:t xml:space="preserve">tudio, </w:t>
      </w:r>
      <w:r w:rsidR="009E58D3">
        <w:t>along with</w:t>
      </w:r>
      <w:r w:rsidR="000335F7">
        <w:t xml:space="preserve"> a new playback system. </w:t>
      </w:r>
      <w:r w:rsidR="00914B0B">
        <w:t xml:space="preserve">General Manager </w:t>
      </w:r>
      <w:r w:rsidR="00914B0B" w:rsidRPr="0059198D">
        <w:rPr>
          <w:b/>
        </w:rPr>
        <w:t>Borack</w:t>
      </w:r>
      <w:r w:rsidR="00914B0B">
        <w:t xml:space="preserve"> informed the board of his vacation from December 24 to January 1. </w:t>
      </w:r>
    </w:p>
    <w:p w14:paraId="2260D4DA" w14:textId="77777777" w:rsidR="00A51D03" w:rsidRDefault="00A51D03" w:rsidP="00A51D03">
      <w:pPr>
        <w:pStyle w:val="ListParagraph"/>
        <w:ind w:left="1170"/>
      </w:pPr>
    </w:p>
    <w:p w14:paraId="0D509D25" w14:textId="1A38039A" w:rsidR="00A41A43" w:rsidRDefault="00A41A43" w:rsidP="001F5353">
      <w:pPr>
        <w:pStyle w:val="ListParagraph"/>
        <w:ind w:left="1170"/>
      </w:pPr>
      <w:r>
        <w:t>P</w:t>
      </w:r>
      <w:r w:rsidR="00DD0498">
        <w:t>ortion</w:t>
      </w:r>
      <w:r>
        <w:t>s</w:t>
      </w:r>
      <w:r w:rsidR="005E5C75" w:rsidRPr="00A8552C">
        <w:t xml:space="preserve"> </w:t>
      </w:r>
      <w:r>
        <w:t xml:space="preserve">of </w:t>
      </w:r>
      <w:r w:rsidR="003972B3">
        <w:t xml:space="preserve">the </w:t>
      </w:r>
      <w:r w:rsidR="00FA5072">
        <w:t>“</w:t>
      </w:r>
      <w:r w:rsidR="00914B0B">
        <w:t>Light a Light of Love</w:t>
      </w:r>
      <w:r w:rsidR="00FA5072">
        <w:t>”</w:t>
      </w:r>
      <w:r w:rsidR="0053592E">
        <w:t xml:space="preserve"> </w:t>
      </w:r>
      <w:r w:rsidR="003972B3">
        <w:t xml:space="preserve">and </w:t>
      </w:r>
      <w:r w:rsidR="00DC0544">
        <w:t>“</w:t>
      </w:r>
      <w:r w:rsidR="00914B0B">
        <w:t>Experience Fountain Valley</w:t>
      </w:r>
      <w:r w:rsidR="00DC0544">
        <w:t>”</w:t>
      </w:r>
      <w:r w:rsidR="00AB666D">
        <w:t xml:space="preserve"> </w:t>
      </w:r>
      <w:r w:rsidR="003972B3">
        <w:t xml:space="preserve">videos </w:t>
      </w:r>
      <w:r>
        <w:t xml:space="preserve">were </w:t>
      </w:r>
      <w:r w:rsidR="003972B3">
        <w:t>screened for the Board.</w:t>
      </w:r>
    </w:p>
    <w:p w14:paraId="59AA8526" w14:textId="77777777" w:rsidR="003972B3" w:rsidRPr="00A8552C" w:rsidRDefault="003972B3" w:rsidP="001F5353">
      <w:pPr>
        <w:pStyle w:val="ListParagraph"/>
        <w:ind w:left="1170"/>
      </w:pPr>
    </w:p>
    <w:p w14:paraId="43AB2A23" w14:textId="77777777" w:rsidR="00914B0B" w:rsidRDefault="00E0465E" w:rsidP="00AE24D1">
      <w:pPr>
        <w:pStyle w:val="ListParagraph"/>
        <w:ind w:left="1170"/>
      </w:pPr>
      <w:r w:rsidRPr="00A8552C">
        <w:t xml:space="preserve">Production </w:t>
      </w:r>
      <w:r w:rsidR="00992F45">
        <w:t>M</w:t>
      </w:r>
      <w:r w:rsidRPr="00A8552C">
        <w:t xml:space="preserve">anager </w:t>
      </w:r>
      <w:r w:rsidR="00914B0B" w:rsidRPr="00914B0B">
        <w:rPr>
          <w:b/>
        </w:rPr>
        <w:t>Louis</w:t>
      </w:r>
      <w:r w:rsidR="00914B0B">
        <w:t xml:space="preserve"> </w:t>
      </w:r>
      <w:r w:rsidRPr="00A8552C">
        <w:rPr>
          <w:b/>
        </w:rPr>
        <w:t>Rocha</w:t>
      </w:r>
      <w:r w:rsidRPr="00A8552C">
        <w:t xml:space="preserve"> presented the most recent production report</w:t>
      </w:r>
      <w:r w:rsidR="00327A75">
        <w:t xml:space="preserve">. He </w:t>
      </w:r>
      <w:r w:rsidR="00914B0B">
        <w:t>mentioned that projects for the new year have already begun</w:t>
      </w:r>
      <w:r w:rsidR="00327A75">
        <w:t xml:space="preserve">. </w:t>
      </w:r>
    </w:p>
    <w:p w14:paraId="77A1D49F" w14:textId="77777777" w:rsidR="00914B0B" w:rsidRDefault="00914B0B" w:rsidP="00AE24D1">
      <w:pPr>
        <w:pStyle w:val="ListParagraph"/>
        <w:ind w:left="1170"/>
      </w:pPr>
    </w:p>
    <w:p w14:paraId="22F60B8C" w14:textId="545BB46F" w:rsidR="00AE24D1" w:rsidRDefault="00914B0B" w:rsidP="00AE24D1">
      <w:pPr>
        <w:pStyle w:val="ListParagraph"/>
        <w:ind w:left="1170"/>
      </w:pPr>
      <w:r>
        <w:t xml:space="preserve">Director </w:t>
      </w:r>
      <w:r w:rsidR="00B146FE" w:rsidRPr="00B146FE">
        <w:rPr>
          <w:b/>
        </w:rPr>
        <w:t>Dave</w:t>
      </w:r>
      <w:r w:rsidR="00B146FE">
        <w:t xml:space="preserve"> </w:t>
      </w:r>
      <w:r w:rsidRPr="00914B0B">
        <w:rPr>
          <w:b/>
        </w:rPr>
        <w:t>Shawver</w:t>
      </w:r>
      <w:r>
        <w:t xml:space="preserve"> suggested that PCTA </w:t>
      </w:r>
      <w:r w:rsidR="00B146FE">
        <w:t xml:space="preserve">create </w:t>
      </w:r>
      <w:r>
        <w:t xml:space="preserve">a segment on Western High School’s </w:t>
      </w:r>
      <w:r w:rsidR="003972B3">
        <w:t xml:space="preserve">championship </w:t>
      </w:r>
      <w:r>
        <w:t>football team.</w:t>
      </w:r>
      <w:r w:rsidR="003972B3">
        <w:t xml:space="preserve"> Staff will follow up.</w:t>
      </w:r>
    </w:p>
    <w:p w14:paraId="479C69B4" w14:textId="77777777" w:rsidR="00AE24D1" w:rsidRDefault="00AE24D1" w:rsidP="00AE24D1">
      <w:pPr>
        <w:pStyle w:val="ListParagraph"/>
        <w:ind w:left="1170"/>
        <w:rPr>
          <w:b/>
        </w:rPr>
      </w:pPr>
    </w:p>
    <w:p w14:paraId="4662165A" w14:textId="10CE4471" w:rsidR="003E5078" w:rsidRDefault="00B529D7" w:rsidP="00592966">
      <w:pPr>
        <w:pStyle w:val="ListParagraph"/>
        <w:numPr>
          <w:ilvl w:val="1"/>
          <w:numId w:val="19"/>
        </w:numPr>
      </w:pPr>
      <w:r w:rsidRPr="00A8552C">
        <w:rPr>
          <w:b/>
        </w:rPr>
        <w:t>Report of Attorney:</w:t>
      </w:r>
      <w:r w:rsidR="001D7737">
        <w:t xml:space="preserve"> </w:t>
      </w:r>
      <w:r w:rsidR="004E1CB5" w:rsidRPr="004E1CB5">
        <w:t xml:space="preserve">Attorney </w:t>
      </w:r>
      <w:r w:rsidR="004E1CB5" w:rsidRPr="004E1CB5">
        <w:rPr>
          <w:b/>
        </w:rPr>
        <w:t>Bill Marticorena</w:t>
      </w:r>
      <w:r w:rsidR="004E1CB5" w:rsidRPr="004E1CB5">
        <w:t xml:space="preserve"> </w:t>
      </w:r>
      <w:r w:rsidR="00592966">
        <w:t>reported</w:t>
      </w:r>
      <w:r w:rsidR="00B677B0">
        <w:t xml:space="preserve"> that</w:t>
      </w:r>
      <w:r w:rsidR="00592966">
        <w:t xml:space="preserve"> </w:t>
      </w:r>
      <w:r w:rsidR="005773F3">
        <w:t>Charter</w:t>
      </w:r>
      <w:r w:rsidR="003972B3">
        <w:t>/</w:t>
      </w:r>
      <w:r w:rsidR="0059198D">
        <w:t>Spectrum</w:t>
      </w:r>
      <w:r w:rsidR="005773F3">
        <w:t xml:space="preserve"> recently </w:t>
      </w:r>
      <w:r w:rsidR="003972B3">
        <w:t>settled a fraud lawsuit</w:t>
      </w:r>
      <w:r w:rsidR="005773F3">
        <w:t xml:space="preserve"> </w:t>
      </w:r>
      <w:r w:rsidR="003972B3">
        <w:t xml:space="preserve">filed against the company </w:t>
      </w:r>
      <w:r w:rsidR="005773F3">
        <w:t>in New York. Th</w:t>
      </w:r>
      <w:r w:rsidR="003972B3">
        <w:t xml:space="preserve">e lawsuit </w:t>
      </w:r>
      <w:r w:rsidR="005773F3">
        <w:t xml:space="preserve">was </w:t>
      </w:r>
      <w:r w:rsidR="003972B3">
        <w:t>due to</w:t>
      </w:r>
      <w:r w:rsidR="005773F3">
        <w:t xml:space="preserve"> Spectrum</w:t>
      </w:r>
      <w:r w:rsidR="003972B3">
        <w:t>’</w:t>
      </w:r>
      <w:r w:rsidR="005773F3">
        <w:t xml:space="preserve">s failure to deliver internet speeds as advertised. </w:t>
      </w:r>
      <w:r w:rsidR="00CB7679">
        <w:t>Whether</w:t>
      </w:r>
      <w:r w:rsidR="005773F3">
        <w:t xml:space="preserve"> or not California will </w:t>
      </w:r>
      <w:r w:rsidR="0059198D">
        <w:t>follow suit</w:t>
      </w:r>
      <w:r w:rsidR="005773F3">
        <w:t xml:space="preserve"> </w:t>
      </w:r>
      <w:r w:rsidR="0059198D">
        <w:t>has yet</w:t>
      </w:r>
      <w:r w:rsidR="005773F3">
        <w:t xml:space="preserve"> to be determine</w:t>
      </w:r>
      <w:r w:rsidR="003972B3">
        <w:t>d</w:t>
      </w:r>
      <w:r w:rsidR="005773F3">
        <w:t>.</w:t>
      </w:r>
    </w:p>
    <w:p w14:paraId="15316A24" w14:textId="77777777" w:rsidR="00E0060C" w:rsidRDefault="00E0060C" w:rsidP="00E0060C">
      <w:pPr>
        <w:pStyle w:val="ListParagraph"/>
        <w:ind w:left="1170"/>
      </w:pPr>
    </w:p>
    <w:p w14:paraId="411F3225" w14:textId="637CBD08" w:rsidR="00CF2697" w:rsidRPr="00CF2697" w:rsidRDefault="00CF2697" w:rsidP="00327A75">
      <w:pPr>
        <w:pStyle w:val="ListParagraph"/>
        <w:numPr>
          <w:ilvl w:val="0"/>
          <w:numId w:val="19"/>
        </w:numPr>
      </w:pPr>
      <w:r w:rsidRPr="00327A75">
        <w:rPr>
          <w:b/>
        </w:rPr>
        <w:t>New Business:</w:t>
      </w:r>
    </w:p>
    <w:p w14:paraId="5ACFF9F2" w14:textId="77777777" w:rsidR="00CF2697" w:rsidRPr="00CF2697" w:rsidRDefault="00CF2697" w:rsidP="00CF2697">
      <w:pPr>
        <w:pStyle w:val="ListParagraph"/>
        <w:ind w:left="1170"/>
      </w:pPr>
    </w:p>
    <w:p w14:paraId="40F15368" w14:textId="1C24046A" w:rsidR="00CB40A7" w:rsidRDefault="00327A75" w:rsidP="00CB7679">
      <w:pPr>
        <w:pStyle w:val="ListParagraph"/>
        <w:numPr>
          <w:ilvl w:val="1"/>
          <w:numId w:val="19"/>
        </w:numPr>
      </w:pPr>
      <w:r w:rsidRPr="001823BA">
        <w:rPr>
          <w:b/>
        </w:rPr>
        <w:t xml:space="preserve">Discussion </w:t>
      </w:r>
      <w:r w:rsidR="001823BA" w:rsidRPr="001823BA">
        <w:rPr>
          <w:b/>
        </w:rPr>
        <w:t>Regarding</w:t>
      </w:r>
      <w:r w:rsidRPr="001823BA">
        <w:rPr>
          <w:b/>
        </w:rPr>
        <w:t xml:space="preserve"> </w:t>
      </w:r>
      <w:r w:rsidR="00CB7679">
        <w:rPr>
          <w:b/>
        </w:rPr>
        <w:t xml:space="preserve">Status and Participation </w:t>
      </w:r>
      <w:r w:rsidRPr="001823BA">
        <w:rPr>
          <w:b/>
        </w:rPr>
        <w:t xml:space="preserve">of </w:t>
      </w:r>
      <w:r w:rsidR="003972B3">
        <w:rPr>
          <w:b/>
        </w:rPr>
        <w:t xml:space="preserve">City of </w:t>
      </w:r>
      <w:r w:rsidRPr="001823BA">
        <w:rPr>
          <w:b/>
        </w:rPr>
        <w:t>Huntington Beach</w:t>
      </w:r>
      <w:r w:rsidR="003972B3">
        <w:rPr>
          <w:b/>
        </w:rPr>
        <w:t xml:space="preserve">: </w:t>
      </w:r>
      <w:r w:rsidR="001823BA">
        <w:t xml:space="preserve">General Manager </w:t>
      </w:r>
      <w:r w:rsidR="001823BA" w:rsidRPr="005F49AF">
        <w:rPr>
          <w:b/>
        </w:rPr>
        <w:t>Borack</w:t>
      </w:r>
      <w:r w:rsidR="001823BA">
        <w:t xml:space="preserve"> </w:t>
      </w:r>
      <w:r w:rsidR="00CB7679">
        <w:t>presented a</w:t>
      </w:r>
      <w:r w:rsidR="003972B3">
        <w:t xml:space="preserve"> current</w:t>
      </w:r>
      <w:r w:rsidR="00CB7679">
        <w:t xml:space="preserve"> evaluation of PCTA holdings, a cost analysis </w:t>
      </w:r>
      <w:r w:rsidR="003972B3">
        <w:t>of the benefits PCTA provides each member</w:t>
      </w:r>
      <w:r w:rsidR="00CB7679">
        <w:t xml:space="preserve"> city, and language from the JPA </w:t>
      </w:r>
      <w:r w:rsidR="0059198D">
        <w:t>regarding</w:t>
      </w:r>
      <w:r w:rsidR="00CB7679">
        <w:t xml:space="preserve"> </w:t>
      </w:r>
      <w:r w:rsidR="003972B3">
        <w:t xml:space="preserve">potential </w:t>
      </w:r>
      <w:r w:rsidR="0059198D">
        <w:t>withdrawal</w:t>
      </w:r>
      <w:r w:rsidR="00CB7679">
        <w:t xml:space="preserve"> from PCTA</w:t>
      </w:r>
      <w:r w:rsidR="003B6D02">
        <w:t xml:space="preserve">. </w:t>
      </w:r>
      <w:r w:rsidR="00CB7679">
        <w:t xml:space="preserve">Director </w:t>
      </w:r>
      <w:r w:rsidR="00CB7679" w:rsidRPr="0059198D">
        <w:rPr>
          <w:b/>
        </w:rPr>
        <w:t>Patrick Brenden</w:t>
      </w:r>
      <w:r w:rsidR="00CB7679">
        <w:t xml:space="preserve"> mentioned that City Council held a </w:t>
      </w:r>
      <w:r w:rsidR="003972B3">
        <w:t xml:space="preserve">second </w:t>
      </w:r>
      <w:r w:rsidR="00CB7679">
        <w:t xml:space="preserve">study session </w:t>
      </w:r>
      <w:r w:rsidR="0059198D">
        <w:t>concerning Huntington Beach’s</w:t>
      </w:r>
      <w:r w:rsidR="00CB7679">
        <w:t xml:space="preserve"> </w:t>
      </w:r>
      <w:r w:rsidR="0059198D">
        <w:t>withdrawal</w:t>
      </w:r>
      <w:r w:rsidR="00CB7679">
        <w:t xml:space="preserve"> from PCTA</w:t>
      </w:r>
      <w:r w:rsidR="003972B3">
        <w:t xml:space="preserve">; a </w:t>
      </w:r>
      <w:r w:rsidR="00CB7679">
        <w:t xml:space="preserve">report given </w:t>
      </w:r>
      <w:r w:rsidR="0059198D">
        <w:t>at th</w:t>
      </w:r>
      <w:r w:rsidR="003972B3">
        <w:t>at</w:t>
      </w:r>
      <w:r w:rsidR="0059198D">
        <w:t xml:space="preserve"> study session </w:t>
      </w:r>
      <w:r w:rsidR="00CB7679">
        <w:t xml:space="preserve">was </w:t>
      </w:r>
      <w:r w:rsidR="003972B3">
        <w:t>distributed</w:t>
      </w:r>
      <w:r w:rsidR="00CB7679">
        <w:t xml:space="preserve"> to </w:t>
      </w:r>
      <w:r w:rsidR="0059198D">
        <w:t>B</w:t>
      </w:r>
      <w:r w:rsidR="00CB7679">
        <w:t xml:space="preserve">oard </w:t>
      </w:r>
      <w:r w:rsidR="0059198D">
        <w:t>M</w:t>
      </w:r>
      <w:r w:rsidR="00CB7679">
        <w:t>embers. After some discussion</w:t>
      </w:r>
      <w:r w:rsidR="003972B3">
        <w:t>,</w:t>
      </w:r>
      <w:r w:rsidR="00CB7679">
        <w:t xml:space="preserve"> Director </w:t>
      </w:r>
      <w:r w:rsidR="00CB7679" w:rsidRPr="0059198D">
        <w:rPr>
          <w:b/>
        </w:rPr>
        <w:t>Brenden</w:t>
      </w:r>
      <w:r w:rsidR="00CB7679">
        <w:t xml:space="preserve"> moved to have the </w:t>
      </w:r>
      <w:r w:rsidR="003972B3">
        <w:t xml:space="preserve">PCTA </w:t>
      </w:r>
      <w:r w:rsidR="0059198D">
        <w:t>subcommittee</w:t>
      </w:r>
      <w:r w:rsidR="00CB7679">
        <w:t xml:space="preserve">, formed at the November board meeting, meet with Huntington Beach staff and City Council members </w:t>
      </w:r>
      <w:r w:rsidR="003972B3">
        <w:t>prior to</w:t>
      </w:r>
      <w:r w:rsidR="00CB7679">
        <w:t xml:space="preserve"> January 22, the date of the next Huntington Beach City Council meeting. </w:t>
      </w:r>
      <w:r w:rsidR="00CB7679" w:rsidRPr="00CB7679">
        <w:t xml:space="preserve">The motion was seconded by Director </w:t>
      </w:r>
      <w:r w:rsidR="00CB7679" w:rsidRPr="0059198D">
        <w:rPr>
          <w:b/>
        </w:rPr>
        <w:t>Ta</w:t>
      </w:r>
      <w:r w:rsidR="00CB7679" w:rsidRPr="00CB7679">
        <w:t xml:space="preserve"> and passed unanimously as to those present.</w:t>
      </w:r>
    </w:p>
    <w:p w14:paraId="38E3C913" w14:textId="77777777" w:rsidR="00E07351" w:rsidRPr="003E5078" w:rsidRDefault="00E07351" w:rsidP="00CB7679"/>
    <w:p w14:paraId="1558DB5B" w14:textId="7913FCE9" w:rsidR="003E5078" w:rsidRDefault="000405DA" w:rsidP="000405DA">
      <w:pPr>
        <w:pStyle w:val="ListParagraph"/>
        <w:numPr>
          <w:ilvl w:val="1"/>
          <w:numId w:val="19"/>
        </w:numPr>
      </w:pPr>
      <w:r w:rsidRPr="000405DA">
        <w:rPr>
          <w:b/>
        </w:rPr>
        <w:t>Board Succession Discussion</w:t>
      </w:r>
      <w:r w:rsidR="00DB3383" w:rsidRPr="000405DA">
        <w:rPr>
          <w:b/>
        </w:rPr>
        <w:t xml:space="preserve">: </w:t>
      </w:r>
      <w:r w:rsidRPr="000405DA">
        <w:t xml:space="preserve">General Manager </w:t>
      </w:r>
      <w:r w:rsidRPr="0059198D">
        <w:rPr>
          <w:b/>
        </w:rPr>
        <w:t>Borack</w:t>
      </w:r>
      <w:r w:rsidRPr="000405DA">
        <w:t xml:space="preserve"> introduced the topic for discussion.  Director </w:t>
      </w:r>
      <w:r w:rsidRPr="0059198D">
        <w:rPr>
          <w:b/>
        </w:rPr>
        <w:t>Brenden</w:t>
      </w:r>
      <w:r w:rsidRPr="000405DA">
        <w:t xml:space="preserve"> </w:t>
      </w:r>
      <w:r>
        <w:t xml:space="preserve">moved to postpone this item to the </w:t>
      </w:r>
      <w:r w:rsidR="003972B3">
        <w:t>January 2019</w:t>
      </w:r>
      <w:r>
        <w:t xml:space="preserve"> meeting</w:t>
      </w:r>
      <w:r w:rsidR="003972B3">
        <w:t xml:space="preserve">; </w:t>
      </w:r>
      <w:r w:rsidRPr="000405DA">
        <w:t xml:space="preserve">seconded by Director </w:t>
      </w:r>
      <w:r w:rsidRPr="0059198D">
        <w:rPr>
          <w:b/>
        </w:rPr>
        <w:t>Brothers</w:t>
      </w:r>
      <w:r w:rsidRPr="000405DA">
        <w:t>, the motion passed unanimously as to those present.</w:t>
      </w:r>
    </w:p>
    <w:p w14:paraId="1F17B0F3" w14:textId="77777777" w:rsidR="00B677B0" w:rsidRPr="00B677B0" w:rsidRDefault="00B677B0" w:rsidP="0032176B">
      <w:pPr>
        <w:pStyle w:val="ListParagraph"/>
        <w:ind w:left="1170"/>
      </w:pPr>
    </w:p>
    <w:p w14:paraId="02DE6862" w14:textId="4C428C8E" w:rsidR="00F77128" w:rsidRPr="00A8552C" w:rsidRDefault="003972B3" w:rsidP="00407ECA">
      <w:pPr>
        <w:pStyle w:val="ListParagraph"/>
        <w:numPr>
          <w:ilvl w:val="0"/>
          <w:numId w:val="19"/>
        </w:numPr>
      </w:pPr>
      <w:r>
        <w:t xml:space="preserve">Chair </w:t>
      </w:r>
      <w:r w:rsidR="00B677B0">
        <w:rPr>
          <w:b/>
        </w:rPr>
        <w:t>Warren</w:t>
      </w:r>
      <w:r w:rsidR="00F77128" w:rsidRPr="00A8552C">
        <w:t xml:space="preserve"> </w:t>
      </w:r>
      <w:r w:rsidR="00F77128" w:rsidRPr="00A8552C">
        <w:rPr>
          <w:b/>
        </w:rPr>
        <w:t xml:space="preserve">ADJOURNED </w:t>
      </w:r>
      <w:r w:rsidR="00F77128" w:rsidRPr="00A8552C">
        <w:t>the meeting</w:t>
      </w:r>
      <w:r w:rsidR="00F77128" w:rsidRPr="00A8552C">
        <w:rPr>
          <w:b/>
        </w:rPr>
        <w:t xml:space="preserve"> </w:t>
      </w:r>
      <w:r w:rsidR="00F77128" w:rsidRPr="00A8552C">
        <w:t>to</w:t>
      </w:r>
      <w:r w:rsidR="00294EB6" w:rsidRPr="00A8552C">
        <w:rPr>
          <w:b/>
        </w:rPr>
        <w:t xml:space="preserve"> 9:0</w:t>
      </w:r>
      <w:r w:rsidR="00F77128" w:rsidRPr="00A8552C">
        <w:rPr>
          <w:b/>
        </w:rPr>
        <w:t xml:space="preserve">0 A.M. </w:t>
      </w:r>
      <w:r w:rsidR="00F77128" w:rsidRPr="00A8552C">
        <w:t>Wednesday,</w:t>
      </w:r>
      <w:r w:rsidR="00F77128" w:rsidRPr="00A8552C">
        <w:rPr>
          <w:b/>
        </w:rPr>
        <w:t xml:space="preserve"> </w:t>
      </w:r>
      <w:r w:rsidR="000405DA">
        <w:rPr>
          <w:b/>
          <w:u w:val="single"/>
        </w:rPr>
        <w:t>January</w:t>
      </w:r>
      <w:r w:rsidR="00BB6BD5">
        <w:rPr>
          <w:b/>
          <w:u w:val="single"/>
        </w:rPr>
        <w:t xml:space="preserve"> 1</w:t>
      </w:r>
      <w:r w:rsidR="000405DA">
        <w:rPr>
          <w:b/>
          <w:u w:val="single"/>
        </w:rPr>
        <w:t>6</w:t>
      </w:r>
      <w:r w:rsidR="000345DC" w:rsidRPr="00A8552C">
        <w:rPr>
          <w:b/>
          <w:u w:val="single"/>
        </w:rPr>
        <w:t>, 201</w:t>
      </w:r>
      <w:r w:rsidR="000405DA">
        <w:rPr>
          <w:b/>
          <w:u w:val="single"/>
        </w:rPr>
        <w:t>9</w:t>
      </w:r>
      <w:r w:rsidR="00F77128" w:rsidRPr="00A8552C">
        <w:rPr>
          <w:b/>
        </w:rPr>
        <w:t xml:space="preserve"> </w:t>
      </w:r>
      <w:r w:rsidR="00F77128" w:rsidRPr="00A8552C">
        <w:t>at Fountain Valley City Hall, Conference Room 1.</w:t>
      </w:r>
    </w:p>
    <w:p w14:paraId="29573A11" w14:textId="77777777" w:rsidR="00F77128" w:rsidRPr="00A8552C" w:rsidRDefault="00021409" w:rsidP="00021409">
      <w:pPr>
        <w:tabs>
          <w:tab w:val="left" w:pos="2719"/>
        </w:tabs>
        <w:ind w:hanging="360"/>
      </w:pPr>
      <w:r w:rsidRPr="00A8552C">
        <w:tab/>
      </w:r>
      <w:r w:rsidRPr="00A8552C">
        <w:tab/>
      </w:r>
    </w:p>
    <w:p w14:paraId="125B5614" w14:textId="77777777" w:rsidR="00F77128" w:rsidRPr="00A8552C" w:rsidRDefault="00F77128" w:rsidP="00D669B5">
      <w:pPr>
        <w:ind w:hanging="360"/>
      </w:pPr>
    </w:p>
    <w:p w14:paraId="5501F4B6" w14:textId="77777777" w:rsidR="00D669B5" w:rsidRPr="00A8552C" w:rsidRDefault="006252E0" w:rsidP="00D669B5">
      <w:pPr>
        <w:pStyle w:val="BodyTextIndent"/>
        <w:ind w:left="-270"/>
        <w:jc w:val="right"/>
      </w:pPr>
      <w:r w:rsidRPr="00A8552C">
        <w:t>Respectfully submitted,</w:t>
      </w:r>
    </w:p>
    <w:p w14:paraId="4715D3D7" w14:textId="77777777" w:rsidR="00396A7C" w:rsidRPr="00A8552C" w:rsidRDefault="00396A7C" w:rsidP="00D669B5">
      <w:pPr>
        <w:pStyle w:val="BodyTextIndent"/>
        <w:ind w:left="-270"/>
        <w:jc w:val="right"/>
      </w:pPr>
    </w:p>
    <w:p w14:paraId="2B6CC443" w14:textId="77777777" w:rsidR="002A700A" w:rsidRPr="00A8552C" w:rsidRDefault="002A700A" w:rsidP="006252E0">
      <w:pPr>
        <w:ind w:left="-270"/>
        <w:jc w:val="right"/>
      </w:pPr>
    </w:p>
    <w:p w14:paraId="06B1FA10" w14:textId="77777777" w:rsidR="00021409" w:rsidRPr="00A8552C" w:rsidRDefault="00021409" w:rsidP="006252E0">
      <w:pPr>
        <w:ind w:left="-270"/>
        <w:jc w:val="right"/>
      </w:pPr>
    </w:p>
    <w:p w14:paraId="74D2E25E" w14:textId="77777777" w:rsidR="002A700A" w:rsidRPr="00A8552C" w:rsidRDefault="002A700A" w:rsidP="006252E0">
      <w:pPr>
        <w:ind w:left="-270"/>
        <w:jc w:val="right"/>
      </w:pPr>
    </w:p>
    <w:p w14:paraId="594336F1" w14:textId="77777777" w:rsidR="001548FE" w:rsidRPr="00A8552C" w:rsidRDefault="006252E0" w:rsidP="006252E0">
      <w:pPr>
        <w:ind w:left="-270"/>
        <w:jc w:val="right"/>
      </w:pPr>
      <w:r w:rsidRPr="00A8552C">
        <w:tab/>
      </w:r>
      <w:r w:rsidRPr="00A8552C">
        <w:tab/>
      </w:r>
      <w:r w:rsidRPr="00A8552C">
        <w:tab/>
      </w:r>
      <w:r w:rsidRPr="00A8552C">
        <w:tab/>
      </w:r>
      <w:r w:rsidRPr="00A8552C">
        <w:tab/>
      </w:r>
      <w:r w:rsidRPr="00A8552C">
        <w:tab/>
      </w:r>
      <w:r w:rsidRPr="00A8552C">
        <w:tab/>
      </w:r>
      <w:r w:rsidRPr="00A8552C">
        <w:tab/>
      </w:r>
      <w:r w:rsidRPr="00A8552C">
        <w:tab/>
      </w:r>
      <w:r w:rsidRPr="00A8552C">
        <w:tab/>
      </w:r>
      <w:r w:rsidRPr="00A8552C">
        <w:tab/>
      </w:r>
      <w:r w:rsidR="00CB593F" w:rsidRPr="00A8552C">
        <w:t xml:space="preserve">John </w:t>
      </w:r>
      <w:r w:rsidR="00E722E8" w:rsidRPr="00A8552C">
        <w:t xml:space="preserve">M. </w:t>
      </w:r>
      <w:r w:rsidR="00CB593F" w:rsidRPr="00A8552C">
        <w:t>Borack</w:t>
      </w:r>
      <w:r w:rsidRPr="00A8552C">
        <w:t xml:space="preserve"> </w:t>
      </w:r>
    </w:p>
    <w:p w14:paraId="029FB311" w14:textId="3460AB08" w:rsidR="006252E0" w:rsidRPr="00A8552C" w:rsidRDefault="003E2C5B" w:rsidP="006252E0">
      <w:pPr>
        <w:ind w:left="-270"/>
        <w:jc w:val="right"/>
      </w:pPr>
      <w:r>
        <w:lastRenderedPageBreak/>
        <w:t xml:space="preserve">   </w:t>
      </w:r>
      <w:r w:rsidR="00CB593F" w:rsidRPr="00A8552C">
        <w:t>General Manager</w:t>
      </w:r>
    </w:p>
    <w:p w14:paraId="43A53BC9" w14:textId="46BBFD48" w:rsidR="00B34D5B" w:rsidRPr="00A8552C" w:rsidRDefault="00B34D5B">
      <w:pPr>
        <w:ind w:left="-270"/>
        <w:jc w:val="right"/>
      </w:pPr>
    </w:p>
    <w:sectPr w:rsidR="00B34D5B" w:rsidRPr="00A8552C" w:rsidSect="00456241">
      <w:type w:val="continuous"/>
      <w:pgSz w:w="12240" w:h="15840" w:code="1"/>
      <w:pgMar w:top="720" w:right="720" w:bottom="720" w:left="720" w:header="72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2D256" w14:textId="77777777" w:rsidR="008F3D0F" w:rsidRDefault="008F3D0F">
      <w:r>
        <w:separator/>
      </w:r>
    </w:p>
  </w:endnote>
  <w:endnote w:type="continuationSeparator" w:id="0">
    <w:p w14:paraId="5AD151AC" w14:textId="77777777" w:rsidR="008F3D0F" w:rsidRDefault="008F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9FF53" w14:textId="623EBFE8" w:rsidR="00C57E31" w:rsidRPr="00C57E31" w:rsidRDefault="00B10B51" w:rsidP="00C57E31">
    <w:pPr>
      <w:pStyle w:val="Footer"/>
      <w:jc w:val="right"/>
      <w:rPr>
        <w:b/>
      </w:rPr>
    </w:pPr>
    <w:r>
      <w:rPr>
        <w:b/>
      </w:rPr>
      <w:t>December 19</w:t>
    </w:r>
    <w:r w:rsidR="004011A6">
      <w:rPr>
        <w:b/>
      </w:rPr>
      <w:t>,</w:t>
    </w:r>
    <w:r w:rsidR="0069095F">
      <w:rPr>
        <w:b/>
      </w:rPr>
      <w:t xml:space="preserve"> 201</w:t>
    </w:r>
    <w:r w:rsidR="00E72AA7">
      <w:rPr>
        <w:b/>
      </w:rPr>
      <w:t>8</w:t>
    </w:r>
    <w:r w:rsidR="00C57E31">
      <w:rPr>
        <w:b/>
      </w:rPr>
      <w:t xml:space="preserve"> MINUTES</w:t>
    </w:r>
    <w:r w:rsidR="00C57E31" w:rsidRPr="00C57E31">
      <w:rPr>
        <w:b/>
      </w:rPr>
      <w:ptab w:relativeTo="margin" w:alignment="center" w:leader="none"/>
    </w:r>
    <w:r w:rsidR="00C57E31" w:rsidRPr="00C57E31">
      <w:rPr>
        <w:b/>
      </w:rPr>
      <w:ptab w:relativeTo="margin" w:alignment="right" w:leader="none"/>
    </w:r>
    <w:r w:rsidR="00512F52">
      <w:rPr>
        <w:b/>
      </w:rPr>
      <w:t>4</w:t>
    </w:r>
    <w:r w:rsidR="002A377F">
      <w:rPr>
        <w:b/>
      </w:rPr>
      <w:t>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F8A57" w14:textId="15C53DAF" w:rsidR="002F477A" w:rsidRPr="005B17F7" w:rsidRDefault="00B10B51" w:rsidP="009F0BEF">
    <w:pPr>
      <w:pStyle w:val="Footer"/>
      <w:jc w:val="center"/>
      <w:rPr>
        <w:b/>
      </w:rPr>
    </w:pPr>
    <w:r>
      <w:rPr>
        <w:b/>
      </w:rPr>
      <w:t>December 19</w:t>
    </w:r>
    <w:r w:rsidR="00AE24D1">
      <w:rPr>
        <w:b/>
      </w:rPr>
      <w:t>,</w:t>
    </w:r>
    <w:r w:rsidR="004A6F36">
      <w:rPr>
        <w:b/>
      </w:rPr>
      <w:t xml:space="preserve"> </w:t>
    </w:r>
    <w:r w:rsidR="00BA50BA">
      <w:rPr>
        <w:b/>
      </w:rPr>
      <w:t>201</w:t>
    </w:r>
    <w:r w:rsidR="00E72AA7">
      <w:rPr>
        <w:b/>
      </w:rPr>
      <w:t>8</w:t>
    </w:r>
    <w:r w:rsidR="009F0BEF">
      <w:rPr>
        <w:b/>
      </w:rPr>
      <w:t xml:space="preserve"> MINUTES</w:t>
    </w:r>
    <w:r w:rsidR="00AC12BB" w:rsidRPr="00AC12BB">
      <w:rPr>
        <w:b/>
      </w:rPr>
      <w:ptab w:relativeTo="margin" w:alignment="center" w:leader="none"/>
    </w:r>
    <w:r w:rsidR="00AC12BB" w:rsidRPr="00AC12BB">
      <w:rPr>
        <w:b/>
      </w:rPr>
      <w:ptab w:relativeTo="margin" w:alignment="right" w:leader="none"/>
    </w:r>
    <w:r w:rsidR="00512F52">
      <w:rPr>
        <w:b/>
      </w:rPr>
      <w:t>4</w:t>
    </w:r>
    <w:r w:rsidR="008A15A8">
      <w:rPr>
        <w:b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2E7AA" w14:textId="77777777" w:rsidR="008F3D0F" w:rsidRDefault="008F3D0F">
      <w:r>
        <w:separator/>
      </w:r>
    </w:p>
  </w:footnote>
  <w:footnote w:type="continuationSeparator" w:id="0">
    <w:p w14:paraId="5C420905" w14:textId="77777777" w:rsidR="008F3D0F" w:rsidRDefault="008F3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4FA3" w14:textId="77777777" w:rsidR="002F477A" w:rsidRDefault="00A46E3E">
    <w:pPr>
      <w:pStyle w:val="Header"/>
      <w:jc w:val="right"/>
      <w:rPr>
        <w:sz w:val="22"/>
      </w:rPr>
    </w:pPr>
    <w:r>
      <w:rPr>
        <w:rStyle w:val="PageNumber"/>
        <w:sz w:val="22"/>
      </w:rPr>
      <w:t xml:space="preserve">Page </w:t>
    </w:r>
    <w:r w:rsidR="000F7F32"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 w:rsidR="000F7F32">
      <w:rPr>
        <w:rStyle w:val="PageNumber"/>
        <w:sz w:val="22"/>
      </w:rPr>
      <w:fldChar w:fldCharType="separate"/>
    </w:r>
    <w:r w:rsidR="007A73F1">
      <w:rPr>
        <w:rStyle w:val="PageNumber"/>
        <w:noProof/>
        <w:sz w:val="22"/>
      </w:rPr>
      <w:t>3</w:t>
    </w:r>
    <w:r w:rsidR="000F7F32">
      <w:rPr>
        <w:rStyle w:val="PageNumber"/>
        <w:sz w:val="22"/>
      </w:rPr>
      <w:fldChar w:fldCharType="end"/>
    </w:r>
    <w:r>
      <w:rPr>
        <w:rStyle w:val="PageNumber"/>
        <w:sz w:val="22"/>
      </w:rPr>
      <w:t xml:space="preserve"> of </w:t>
    </w:r>
    <w:r w:rsidR="000F7F32"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NUMPAGES </w:instrText>
    </w:r>
    <w:r w:rsidR="000F7F32">
      <w:rPr>
        <w:rStyle w:val="PageNumber"/>
        <w:sz w:val="22"/>
      </w:rPr>
      <w:fldChar w:fldCharType="separate"/>
    </w:r>
    <w:r w:rsidR="007A73F1">
      <w:rPr>
        <w:rStyle w:val="PageNumber"/>
        <w:noProof/>
        <w:sz w:val="22"/>
      </w:rPr>
      <w:t>3</w:t>
    </w:r>
    <w:r w:rsidR="000F7F32">
      <w:rPr>
        <w:rStyle w:val="PageNumber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0B"/>
    <w:multiLevelType w:val="hybridMultilevel"/>
    <w:tmpl w:val="D9F08702"/>
    <w:lvl w:ilvl="0" w:tplc="8098A8CA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CA07B0C"/>
    <w:multiLevelType w:val="hybridMultilevel"/>
    <w:tmpl w:val="AA16B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83F83"/>
    <w:multiLevelType w:val="hybridMultilevel"/>
    <w:tmpl w:val="A372C2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BC543D"/>
    <w:multiLevelType w:val="hybridMultilevel"/>
    <w:tmpl w:val="C0389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72445"/>
    <w:multiLevelType w:val="hybridMultilevel"/>
    <w:tmpl w:val="FA46ED8C"/>
    <w:lvl w:ilvl="0" w:tplc="1B5C18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64669"/>
    <w:multiLevelType w:val="hybridMultilevel"/>
    <w:tmpl w:val="CA245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E7FD8"/>
    <w:multiLevelType w:val="hybridMultilevel"/>
    <w:tmpl w:val="13A0484E"/>
    <w:lvl w:ilvl="0" w:tplc="3544E428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E7CE810A">
      <w:start w:val="1"/>
      <w:numFmt w:val="upperLetter"/>
      <w:lvlText w:val="%2."/>
      <w:lvlJc w:val="left"/>
      <w:pPr>
        <w:ind w:left="117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D1C2369"/>
    <w:multiLevelType w:val="hybridMultilevel"/>
    <w:tmpl w:val="77B030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2466A"/>
    <w:multiLevelType w:val="hybridMultilevel"/>
    <w:tmpl w:val="7C543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6479A"/>
    <w:multiLevelType w:val="hybridMultilevel"/>
    <w:tmpl w:val="D854902A"/>
    <w:lvl w:ilvl="0" w:tplc="C97C57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72145"/>
    <w:multiLevelType w:val="hybridMultilevel"/>
    <w:tmpl w:val="F8BCD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2521C"/>
    <w:multiLevelType w:val="hybridMultilevel"/>
    <w:tmpl w:val="9DF65B6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B822E0"/>
    <w:multiLevelType w:val="hybridMultilevel"/>
    <w:tmpl w:val="5192E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D27B54"/>
    <w:multiLevelType w:val="hybridMultilevel"/>
    <w:tmpl w:val="5F7EC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D4C54"/>
    <w:multiLevelType w:val="hybridMultilevel"/>
    <w:tmpl w:val="10B086EA"/>
    <w:lvl w:ilvl="0" w:tplc="04090015">
      <w:start w:val="1"/>
      <w:numFmt w:val="upp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>
    <w:nsid w:val="66035A1A"/>
    <w:multiLevelType w:val="hybridMultilevel"/>
    <w:tmpl w:val="31A01AE8"/>
    <w:lvl w:ilvl="0" w:tplc="800CC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E66A8F"/>
    <w:multiLevelType w:val="hybridMultilevel"/>
    <w:tmpl w:val="8ABE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23D2B"/>
    <w:multiLevelType w:val="hybridMultilevel"/>
    <w:tmpl w:val="611E1D24"/>
    <w:lvl w:ilvl="0" w:tplc="48EE2F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45A11"/>
    <w:multiLevelType w:val="hybridMultilevel"/>
    <w:tmpl w:val="4BFA1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A65F5"/>
    <w:multiLevelType w:val="hybridMultilevel"/>
    <w:tmpl w:val="E894087C"/>
    <w:lvl w:ilvl="0" w:tplc="0E1224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9"/>
  </w:num>
  <w:num w:numId="5">
    <w:abstractNumId w:val="12"/>
  </w:num>
  <w:num w:numId="6">
    <w:abstractNumId w:val="17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 w:numId="12">
    <w:abstractNumId w:val="13"/>
  </w:num>
  <w:num w:numId="13">
    <w:abstractNumId w:val="3"/>
  </w:num>
  <w:num w:numId="14">
    <w:abstractNumId w:val="18"/>
  </w:num>
  <w:num w:numId="15">
    <w:abstractNumId w:val="4"/>
  </w:num>
  <w:num w:numId="16">
    <w:abstractNumId w:val="19"/>
  </w:num>
  <w:num w:numId="17">
    <w:abstractNumId w:val="14"/>
  </w:num>
  <w:num w:numId="18">
    <w:abstractNumId w:val="7"/>
  </w:num>
  <w:num w:numId="19">
    <w:abstractNumId w:val="6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E0"/>
    <w:rsid w:val="000003F4"/>
    <w:rsid w:val="00004468"/>
    <w:rsid w:val="0000489D"/>
    <w:rsid w:val="00006F80"/>
    <w:rsid w:val="00015406"/>
    <w:rsid w:val="0001576B"/>
    <w:rsid w:val="0001703F"/>
    <w:rsid w:val="00020E46"/>
    <w:rsid w:val="00021409"/>
    <w:rsid w:val="0002226C"/>
    <w:rsid w:val="00024370"/>
    <w:rsid w:val="00030662"/>
    <w:rsid w:val="00032043"/>
    <w:rsid w:val="000328D2"/>
    <w:rsid w:val="000331B8"/>
    <w:rsid w:val="000335F7"/>
    <w:rsid w:val="000345DC"/>
    <w:rsid w:val="000405DA"/>
    <w:rsid w:val="00040959"/>
    <w:rsid w:val="00041783"/>
    <w:rsid w:val="00041E7F"/>
    <w:rsid w:val="00043995"/>
    <w:rsid w:val="00044DA3"/>
    <w:rsid w:val="000477D1"/>
    <w:rsid w:val="00051F4B"/>
    <w:rsid w:val="00056569"/>
    <w:rsid w:val="00056599"/>
    <w:rsid w:val="00056BA1"/>
    <w:rsid w:val="00056BE3"/>
    <w:rsid w:val="00060005"/>
    <w:rsid w:val="00060E9D"/>
    <w:rsid w:val="00062E3D"/>
    <w:rsid w:val="00063DCF"/>
    <w:rsid w:val="00066F80"/>
    <w:rsid w:val="00071216"/>
    <w:rsid w:val="00071307"/>
    <w:rsid w:val="00071E4A"/>
    <w:rsid w:val="000731A3"/>
    <w:rsid w:val="00080AFA"/>
    <w:rsid w:val="000811C7"/>
    <w:rsid w:val="00081B1E"/>
    <w:rsid w:val="00082174"/>
    <w:rsid w:val="00083104"/>
    <w:rsid w:val="0008427B"/>
    <w:rsid w:val="0008539C"/>
    <w:rsid w:val="00085A0C"/>
    <w:rsid w:val="00086DD5"/>
    <w:rsid w:val="00090C82"/>
    <w:rsid w:val="0009639D"/>
    <w:rsid w:val="000A2C0B"/>
    <w:rsid w:val="000A30FF"/>
    <w:rsid w:val="000A397F"/>
    <w:rsid w:val="000A6544"/>
    <w:rsid w:val="000B039D"/>
    <w:rsid w:val="000B09C2"/>
    <w:rsid w:val="000B1419"/>
    <w:rsid w:val="000C36B2"/>
    <w:rsid w:val="000C4A74"/>
    <w:rsid w:val="000C5036"/>
    <w:rsid w:val="000C5E4B"/>
    <w:rsid w:val="000C615F"/>
    <w:rsid w:val="000D089E"/>
    <w:rsid w:val="000D0AA4"/>
    <w:rsid w:val="000D1911"/>
    <w:rsid w:val="000D3704"/>
    <w:rsid w:val="000D3A74"/>
    <w:rsid w:val="000D4F18"/>
    <w:rsid w:val="000D50F7"/>
    <w:rsid w:val="000D5664"/>
    <w:rsid w:val="000D61B1"/>
    <w:rsid w:val="000E0028"/>
    <w:rsid w:val="000E06EC"/>
    <w:rsid w:val="000E08FB"/>
    <w:rsid w:val="000E0B91"/>
    <w:rsid w:val="000E15BB"/>
    <w:rsid w:val="000E1F1E"/>
    <w:rsid w:val="000E3932"/>
    <w:rsid w:val="000E3CD8"/>
    <w:rsid w:val="000E3D96"/>
    <w:rsid w:val="000E4169"/>
    <w:rsid w:val="000E422F"/>
    <w:rsid w:val="000E68F0"/>
    <w:rsid w:val="000E74E9"/>
    <w:rsid w:val="000F0818"/>
    <w:rsid w:val="000F085A"/>
    <w:rsid w:val="000F0D86"/>
    <w:rsid w:val="000F1459"/>
    <w:rsid w:val="000F18AD"/>
    <w:rsid w:val="000F3303"/>
    <w:rsid w:val="000F688C"/>
    <w:rsid w:val="000F6B4E"/>
    <w:rsid w:val="000F6FDD"/>
    <w:rsid w:val="000F7739"/>
    <w:rsid w:val="000F7F32"/>
    <w:rsid w:val="00100516"/>
    <w:rsid w:val="00102B17"/>
    <w:rsid w:val="0010300C"/>
    <w:rsid w:val="00103EB8"/>
    <w:rsid w:val="001046A5"/>
    <w:rsid w:val="0010502B"/>
    <w:rsid w:val="001056A5"/>
    <w:rsid w:val="00105B25"/>
    <w:rsid w:val="00111815"/>
    <w:rsid w:val="001119D7"/>
    <w:rsid w:val="0012130C"/>
    <w:rsid w:val="001213DD"/>
    <w:rsid w:val="001227F7"/>
    <w:rsid w:val="00124B67"/>
    <w:rsid w:val="001274BB"/>
    <w:rsid w:val="001301AB"/>
    <w:rsid w:val="00130424"/>
    <w:rsid w:val="001305B4"/>
    <w:rsid w:val="00130F15"/>
    <w:rsid w:val="00130FC6"/>
    <w:rsid w:val="0013231D"/>
    <w:rsid w:val="00133374"/>
    <w:rsid w:val="00133632"/>
    <w:rsid w:val="00134694"/>
    <w:rsid w:val="00134803"/>
    <w:rsid w:val="00134AEC"/>
    <w:rsid w:val="00134DFC"/>
    <w:rsid w:val="0013700D"/>
    <w:rsid w:val="00143445"/>
    <w:rsid w:val="0015287F"/>
    <w:rsid w:val="00152EC1"/>
    <w:rsid w:val="001548FE"/>
    <w:rsid w:val="00155F3A"/>
    <w:rsid w:val="0015785B"/>
    <w:rsid w:val="00160304"/>
    <w:rsid w:val="00162A75"/>
    <w:rsid w:val="00163E91"/>
    <w:rsid w:val="001648BE"/>
    <w:rsid w:val="001652D3"/>
    <w:rsid w:val="00165F15"/>
    <w:rsid w:val="00166C07"/>
    <w:rsid w:val="00171D4B"/>
    <w:rsid w:val="0017248D"/>
    <w:rsid w:val="0017392E"/>
    <w:rsid w:val="00174DB2"/>
    <w:rsid w:val="001758C1"/>
    <w:rsid w:val="00176B5B"/>
    <w:rsid w:val="00176D84"/>
    <w:rsid w:val="001823BA"/>
    <w:rsid w:val="00182BF3"/>
    <w:rsid w:val="001833D4"/>
    <w:rsid w:val="00186407"/>
    <w:rsid w:val="001865E0"/>
    <w:rsid w:val="00191017"/>
    <w:rsid w:val="00191C81"/>
    <w:rsid w:val="0019584A"/>
    <w:rsid w:val="001965EA"/>
    <w:rsid w:val="00197292"/>
    <w:rsid w:val="00197C12"/>
    <w:rsid w:val="001A3FC3"/>
    <w:rsid w:val="001B0FFE"/>
    <w:rsid w:val="001B4E91"/>
    <w:rsid w:val="001B507E"/>
    <w:rsid w:val="001B5B9E"/>
    <w:rsid w:val="001C3664"/>
    <w:rsid w:val="001C382A"/>
    <w:rsid w:val="001C3B0D"/>
    <w:rsid w:val="001C4300"/>
    <w:rsid w:val="001C43FB"/>
    <w:rsid w:val="001C563F"/>
    <w:rsid w:val="001C5AF2"/>
    <w:rsid w:val="001C6889"/>
    <w:rsid w:val="001C6C92"/>
    <w:rsid w:val="001C6D56"/>
    <w:rsid w:val="001D1880"/>
    <w:rsid w:val="001D19AA"/>
    <w:rsid w:val="001D21C9"/>
    <w:rsid w:val="001D2858"/>
    <w:rsid w:val="001D584B"/>
    <w:rsid w:val="001D69BD"/>
    <w:rsid w:val="001D7737"/>
    <w:rsid w:val="001E1A8E"/>
    <w:rsid w:val="001E2034"/>
    <w:rsid w:val="001E2A5D"/>
    <w:rsid w:val="001E2E12"/>
    <w:rsid w:val="001E31ED"/>
    <w:rsid w:val="001E605F"/>
    <w:rsid w:val="001E7389"/>
    <w:rsid w:val="001F068E"/>
    <w:rsid w:val="001F0C8A"/>
    <w:rsid w:val="001F4E30"/>
    <w:rsid w:val="001F5353"/>
    <w:rsid w:val="002000BD"/>
    <w:rsid w:val="00202E47"/>
    <w:rsid w:val="00203541"/>
    <w:rsid w:val="00203577"/>
    <w:rsid w:val="002037B2"/>
    <w:rsid w:val="00204CED"/>
    <w:rsid w:val="00205C46"/>
    <w:rsid w:val="00210D1B"/>
    <w:rsid w:val="00216DAA"/>
    <w:rsid w:val="00216E17"/>
    <w:rsid w:val="00217135"/>
    <w:rsid w:val="00220CB3"/>
    <w:rsid w:val="00222724"/>
    <w:rsid w:val="002251B6"/>
    <w:rsid w:val="0022649C"/>
    <w:rsid w:val="0022751A"/>
    <w:rsid w:val="00230078"/>
    <w:rsid w:val="00230FEF"/>
    <w:rsid w:val="0023354A"/>
    <w:rsid w:val="00233908"/>
    <w:rsid w:val="002351AC"/>
    <w:rsid w:val="002409B7"/>
    <w:rsid w:val="00242B65"/>
    <w:rsid w:val="00245AE6"/>
    <w:rsid w:val="002460D8"/>
    <w:rsid w:val="002477F3"/>
    <w:rsid w:val="00247DE5"/>
    <w:rsid w:val="002510E0"/>
    <w:rsid w:val="0025379C"/>
    <w:rsid w:val="0025518A"/>
    <w:rsid w:val="0025528F"/>
    <w:rsid w:val="00256E90"/>
    <w:rsid w:val="002613DB"/>
    <w:rsid w:val="00261C63"/>
    <w:rsid w:val="00263B18"/>
    <w:rsid w:val="00263D6F"/>
    <w:rsid w:val="0026466F"/>
    <w:rsid w:val="002673FF"/>
    <w:rsid w:val="0027022A"/>
    <w:rsid w:val="0027350B"/>
    <w:rsid w:val="00273BBC"/>
    <w:rsid w:val="002821FA"/>
    <w:rsid w:val="00282942"/>
    <w:rsid w:val="00282C5D"/>
    <w:rsid w:val="00291011"/>
    <w:rsid w:val="00291064"/>
    <w:rsid w:val="00292458"/>
    <w:rsid w:val="00294AA3"/>
    <w:rsid w:val="00294B69"/>
    <w:rsid w:val="00294EB6"/>
    <w:rsid w:val="00295039"/>
    <w:rsid w:val="00295CB7"/>
    <w:rsid w:val="00296D2F"/>
    <w:rsid w:val="002A1CEB"/>
    <w:rsid w:val="002A3280"/>
    <w:rsid w:val="002A377F"/>
    <w:rsid w:val="002A53D6"/>
    <w:rsid w:val="002A5BE6"/>
    <w:rsid w:val="002A6584"/>
    <w:rsid w:val="002A700A"/>
    <w:rsid w:val="002B5B96"/>
    <w:rsid w:val="002B6035"/>
    <w:rsid w:val="002B6F0D"/>
    <w:rsid w:val="002B77CD"/>
    <w:rsid w:val="002C062E"/>
    <w:rsid w:val="002C2A94"/>
    <w:rsid w:val="002C2F50"/>
    <w:rsid w:val="002C563A"/>
    <w:rsid w:val="002D3A35"/>
    <w:rsid w:val="002D3EA7"/>
    <w:rsid w:val="002D45B6"/>
    <w:rsid w:val="002E1979"/>
    <w:rsid w:val="002E40EB"/>
    <w:rsid w:val="002E5A35"/>
    <w:rsid w:val="002E6A62"/>
    <w:rsid w:val="002F1F77"/>
    <w:rsid w:val="002F477A"/>
    <w:rsid w:val="002F4B83"/>
    <w:rsid w:val="002F5253"/>
    <w:rsid w:val="002F5B85"/>
    <w:rsid w:val="002F5C75"/>
    <w:rsid w:val="00301BBE"/>
    <w:rsid w:val="00303B7A"/>
    <w:rsid w:val="00303D5F"/>
    <w:rsid w:val="00304CCD"/>
    <w:rsid w:val="00304D2C"/>
    <w:rsid w:val="00305423"/>
    <w:rsid w:val="00306C04"/>
    <w:rsid w:val="003079C1"/>
    <w:rsid w:val="0031269E"/>
    <w:rsid w:val="00317B78"/>
    <w:rsid w:val="0032176B"/>
    <w:rsid w:val="00321ECD"/>
    <w:rsid w:val="0032253B"/>
    <w:rsid w:val="003232D9"/>
    <w:rsid w:val="00323FCE"/>
    <w:rsid w:val="00327A75"/>
    <w:rsid w:val="00331D39"/>
    <w:rsid w:val="00331E4A"/>
    <w:rsid w:val="00332EC8"/>
    <w:rsid w:val="0033368B"/>
    <w:rsid w:val="00336345"/>
    <w:rsid w:val="00337171"/>
    <w:rsid w:val="003378DE"/>
    <w:rsid w:val="003426C2"/>
    <w:rsid w:val="00344C7F"/>
    <w:rsid w:val="00345D8C"/>
    <w:rsid w:val="00347C03"/>
    <w:rsid w:val="00350A82"/>
    <w:rsid w:val="0035329F"/>
    <w:rsid w:val="00354B6F"/>
    <w:rsid w:val="003555DE"/>
    <w:rsid w:val="00357A29"/>
    <w:rsid w:val="00360F22"/>
    <w:rsid w:val="00361833"/>
    <w:rsid w:val="003651ED"/>
    <w:rsid w:val="00365644"/>
    <w:rsid w:val="00365ADC"/>
    <w:rsid w:val="003754AC"/>
    <w:rsid w:val="00377E7F"/>
    <w:rsid w:val="00383512"/>
    <w:rsid w:val="00383909"/>
    <w:rsid w:val="00383AEB"/>
    <w:rsid w:val="00383B6E"/>
    <w:rsid w:val="00386621"/>
    <w:rsid w:val="00390AF1"/>
    <w:rsid w:val="00396A7A"/>
    <w:rsid w:val="00396A7C"/>
    <w:rsid w:val="00396BFC"/>
    <w:rsid w:val="00396C3B"/>
    <w:rsid w:val="003972B3"/>
    <w:rsid w:val="003A122D"/>
    <w:rsid w:val="003A170B"/>
    <w:rsid w:val="003A2040"/>
    <w:rsid w:val="003A3BC4"/>
    <w:rsid w:val="003A52BD"/>
    <w:rsid w:val="003A624F"/>
    <w:rsid w:val="003A6827"/>
    <w:rsid w:val="003A7A40"/>
    <w:rsid w:val="003B0148"/>
    <w:rsid w:val="003B354A"/>
    <w:rsid w:val="003B4C65"/>
    <w:rsid w:val="003B6AE5"/>
    <w:rsid w:val="003B6B6D"/>
    <w:rsid w:val="003B6D02"/>
    <w:rsid w:val="003B77CC"/>
    <w:rsid w:val="003C0C1C"/>
    <w:rsid w:val="003C3491"/>
    <w:rsid w:val="003C355D"/>
    <w:rsid w:val="003C6691"/>
    <w:rsid w:val="003C6DC3"/>
    <w:rsid w:val="003D20CA"/>
    <w:rsid w:val="003D21B6"/>
    <w:rsid w:val="003D69E6"/>
    <w:rsid w:val="003E0740"/>
    <w:rsid w:val="003E09B3"/>
    <w:rsid w:val="003E1479"/>
    <w:rsid w:val="003E1BA6"/>
    <w:rsid w:val="003E1D4F"/>
    <w:rsid w:val="003E2C5B"/>
    <w:rsid w:val="003E436D"/>
    <w:rsid w:val="003E5078"/>
    <w:rsid w:val="003E580D"/>
    <w:rsid w:val="003E7A6A"/>
    <w:rsid w:val="003F00CC"/>
    <w:rsid w:val="003F0276"/>
    <w:rsid w:val="003F0C5B"/>
    <w:rsid w:val="003F2B18"/>
    <w:rsid w:val="003F4BF3"/>
    <w:rsid w:val="004011A6"/>
    <w:rsid w:val="0040210F"/>
    <w:rsid w:val="0040214C"/>
    <w:rsid w:val="004037B3"/>
    <w:rsid w:val="00404153"/>
    <w:rsid w:val="004050D1"/>
    <w:rsid w:val="00406538"/>
    <w:rsid w:val="00406853"/>
    <w:rsid w:val="00407ECA"/>
    <w:rsid w:val="004131AE"/>
    <w:rsid w:val="004131B4"/>
    <w:rsid w:val="004135D8"/>
    <w:rsid w:val="004138A3"/>
    <w:rsid w:val="00413E09"/>
    <w:rsid w:val="00414821"/>
    <w:rsid w:val="00414D81"/>
    <w:rsid w:val="004165A1"/>
    <w:rsid w:val="00420352"/>
    <w:rsid w:val="0042348D"/>
    <w:rsid w:val="0042359E"/>
    <w:rsid w:val="00423DE8"/>
    <w:rsid w:val="0042692F"/>
    <w:rsid w:val="00426FD4"/>
    <w:rsid w:val="00427EC3"/>
    <w:rsid w:val="0043039F"/>
    <w:rsid w:val="004328C6"/>
    <w:rsid w:val="00437A21"/>
    <w:rsid w:val="0044029F"/>
    <w:rsid w:val="00441C1E"/>
    <w:rsid w:val="00446540"/>
    <w:rsid w:val="00446DA8"/>
    <w:rsid w:val="004519F0"/>
    <w:rsid w:val="00453966"/>
    <w:rsid w:val="00454C84"/>
    <w:rsid w:val="00456241"/>
    <w:rsid w:val="00460997"/>
    <w:rsid w:val="00461732"/>
    <w:rsid w:val="00462328"/>
    <w:rsid w:val="004643EE"/>
    <w:rsid w:val="004667C4"/>
    <w:rsid w:val="004679CD"/>
    <w:rsid w:val="004721FD"/>
    <w:rsid w:val="004724E4"/>
    <w:rsid w:val="004727D9"/>
    <w:rsid w:val="004728AE"/>
    <w:rsid w:val="004728B7"/>
    <w:rsid w:val="004740AA"/>
    <w:rsid w:val="00474F07"/>
    <w:rsid w:val="0047533E"/>
    <w:rsid w:val="0047555E"/>
    <w:rsid w:val="00476434"/>
    <w:rsid w:val="0047688B"/>
    <w:rsid w:val="004809E0"/>
    <w:rsid w:val="00480CC0"/>
    <w:rsid w:val="00482BDA"/>
    <w:rsid w:val="00483DE1"/>
    <w:rsid w:val="004849BA"/>
    <w:rsid w:val="004854DE"/>
    <w:rsid w:val="00487F54"/>
    <w:rsid w:val="00490745"/>
    <w:rsid w:val="00493CE9"/>
    <w:rsid w:val="00495797"/>
    <w:rsid w:val="00495A2C"/>
    <w:rsid w:val="00495D3B"/>
    <w:rsid w:val="004960AF"/>
    <w:rsid w:val="00496D21"/>
    <w:rsid w:val="0049751A"/>
    <w:rsid w:val="004A3F7F"/>
    <w:rsid w:val="004A41BA"/>
    <w:rsid w:val="004A5732"/>
    <w:rsid w:val="004A6AC6"/>
    <w:rsid w:val="004A6F36"/>
    <w:rsid w:val="004A7B93"/>
    <w:rsid w:val="004B0D4C"/>
    <w:rsid w:val="004B1729"/>
    <w:rsid w:val="004B4AC7"/>
    <w:rsid w:val="004B4FBF"/>
    <w:rsid w:val="004B5C22"/>
    <w:rsid w:val="004B6AB2"/>
    <w:rsid w:val="004B6F48"/>
    <w:rsid w:val="004B7E0A"/>
    <w:rsid w:val="004C21E7"/>
    <w:rsid w:val="004C48E1"/>
    <w:rsid w:val="004C665C"/>
    <w:rsid w:val="004C7AC4"/>
    <w:rsid w:val="004D16C2"/>
    <w:rsid w:val="004D3382"/>
    <w:rsid w:val="004D3E90"/>
    <w:rsid w:val="004D42E4"/>
    <w:rsid w:val="004D5EDE"/>
    <w:rsid w:val="004D6F2F"/>
    <w:rsid w:val="004E06A2"/>
    <w:rsid w:val="004E1CB5"/>
    <w:rsid w:val="004E4C4E"/>
    <w:rsid w:val="004E6C06"/>
    <w:rsid w:val="004F10A6"/>
    <w:rsid w:val="004F18E0"/>
    <w:rsid w:val="004F22C3"/>
    <w:rsid w:val="004F5A8F"/>
    <w:rsid w:val="004F6D12"/>
    <w:rsid w:val="004F77E4"/>
    <w:rsid w:val="005001CE"/>
    <w:rsid w:val="005019F9"/>
    <w:rsid w:val="00502F3C"/>
    <w:rsid w:val="0050694F"/>
    <w:rsid w:val="00507DA1"/>
    <w:rsid w:val="00507F10"/>
    <w:rsid w:val="00510EC1"/>
    <w:rsid w:val="00510ED1"/>
    <w:rsid w:val="005123F4"/>
    <w:rsid w:val="00512EE1"/>
    <w:rsid w:val="00512F52"/>
    <w:rsid w:val="005156A6"/>
    <w:rsid w:val="00516D79"/>
    <w:rsid w:val="00516F2B"/>
    <w:rsid w:val="00517790"/>
    <w:rsid w:val="0052343C"/>
    <w:rsid w:val="0052378A"/>
    <w:rsid w:val="005239A0"/>
    <w:rsid w:val="00524045"/>
    <w:rsid w:val="00524462"/>
    <w:rsid w:val="005250AE"/>
    <w:rsid w:val="00525DFD"/>
    <w:rsid w:val="005269B1"/>
    <w:rsid w:val="00526AF7"/>
    <w:rsid w:val="00531B0B"/>
    <w:rsid w:val="0053433D"/>
    <w:rsid w:val="005346C0"/>
    <w:rsid w:val="00535807"/>
    <w:rsid w:val="0053592E"/>
    <w:rsid w:val="00535991"/>
    <w:rsid w:val="00536C60"/>
    <w:rsid w:val="005378DB"/>
    <w:rsid w:val="00540C0A"/>
    <w:rsid w:val="00540E2D"/>
    <w:rsid w:val="005410B8"/>
    <w:rsid w:val="00541C16"/>
    <w:rsid w:val="0054438F"/>
    <w:rsid w:val="005459B1"/>
    <w:rsid w:val="00545F00"/>
    <w:rsid w:val="00546B3A"/>
    <w:rsid w:val="00550490"/>
    <w:rsid w:val="00551314"/>
    <w:rsid w:val="00552FB0"/>
    <w:rsid w:val="00553BD3"/>
    <w:rsid w:val="00554AAD"/>
    <w:rsid w:val="00555078"/>
    <w:rsid w:val="0055554E"/>
    <w:rsid w:val="00556773"/>
    <w:rsid w:val="0055763D"/>
    <w:rsid w:val="00560B24"/>
    <w:rsid w:val="00561236"/>
    <w:rsid w:val="0056346D"/>
    <w:rsid w:val="00563E70"/>
    <w:rsid w:val="00564631"/>
    <w:rsid w:val="00564FD9"/>
    <w:rsid w:val="00565023"/>
    <w:rsid w:val="00570A60"/>
    <w:rsid w:val="00573764"/>
    <w:rsid w:val="00573F1F"/>
    <w:rsid w:val="00574C32"/>
    <w:rsid w:val="00576846"/>
    <w:rsid w:val="005773F3"/>
    <w:rsid w:val="00577986"/>
    <w:rsid w:val="00577F75"/>
    <w:rsid w:val="00582E40"/>
    <w:rsid w:val="00583617"/>
    <w:rsid w:val="00583840"/>
    <w:rsid w:val="00584647"/>
    <w:rsid w:val="00584C95"/>
    <w:rsid w:val="00584D65"/>
    <w:rsid w:val="005854CD"/>
    <w:rsid w:val="00585FDE"/>
    <w:rsid w:val="00586B02"/>
    <w:rsid w:val="0058705E"/>
    <w:rsid w:val="0059198D"/>
    <w:rsid w:val="00591A03"/>
    <w:rsid w:val="00592966"/>
    <w:rsid w:val="00593AAB"/>
    <w:rsid w:val="00595DB3"/>
    <w:rsid w:val="0059612C"/>
    <w:rsid w:val="005A0F00"/>
    <w:rsid w:val="005A2A1C"/>
    <w:rsid w:val="005A2E6C"/>
    <w:rsid w:val="005A5DFC"/>
    <w:rsid w:val="005A6B3E"/>
    <w:rsid w:val="005B12BC"/>
    <w:rsid w:val="005B182D"/>
    <w:rsid w:val="005B2515"/>
    <w:rsid w:val="005B286B"/>
    <w:rsid w:val="005B51A9"/>
    <w:rsid w:val="005B6B4B"/>
    <w:rsid w:val="005C0297"/>
    <w:rsid w:val="005C048C"/>
    <w:rsid w:val="005C1AC6"/>
    <w:rsid w:val="005C1C0D"/>
    <w:rsid w:val="005C2EF0"/>
    <w:rsid w:val="005C4E8B"/>
    <w:rsid w:val="005C4F57"/>
    <w:rsid w:val="005C671E"/>
    <w:rsid w:val="005C700E"/>
    <w:rsid w:val="005C7807"/>
    <w:rsid w:val="005D015A"/>
    <w:rsid w:val="005D2234"/>
    <w:rsid w:val="005D2264"/>
    <w:rsid w:val="005D2772"/>
    <w:rsid w:val="005D3B9A"/>
    <w:rsid w:val="005D51F7"/>
    <w:rsid w:val="005D6307"/>
    <w:rsid w:val="005D72CB"/>
    <w:rsid w:val="005E3364"/>
    <w:rsid w:val="005E5231"/>
    <w:rsid w:val="005E5C75"/>
    <w:rsid w:val="005E682F"/>
    <w:rsid w:val="005E7D85"/>
    <w:rsid w:val="005F007B"/>
    <w:rsid w:val="005F01D2"/>
    <w:rsid w:val="005F05D0"/>
    <w:rsid w:val="005F278A"/>
    <w:rsid w:val="005F4854"/>
    <w:rsid w:val="005F49AF"/>
    <w:rsid w:val="005F6510"/>
    <w:rsid w:val="005F7272"/>
    <w:rsid w:val="005F78EB"/>
    <w:rsid w:val="006014AA"/>
    <w:rsid w:val="00601FF2"/>
    <w:rsid w:val="006042EC"/>
    <w:rsid w:val="006054F3"/>
    <w:rsid w:val="00605D20"/>
    <w:rsid w:val="00606E2F"/>
    <w:rsid w:val="0061210D"/>
    <w:rsid w:val="006137DD"/>
    <w:rsid w:val="00613B90"/>
    <w:rsid w:val="00613C1F"/>
    <w:rsid w:val="00613EE3"/>
    <w:rsid w:val="00620D20"/>
    <w:rsid w:val="0062199F"/>
    <w:rsid w:val="00622D39"/>
    <w:rsid w:val="0062352E"/>
    <w:rsid w:val="00623964"/>
    <w:rsid w:val="00624E38"/>
    <w:rsid w:val="006252E0"/>
    <w:rsid w:val="006260E0"/>
    <w:rsid w:val="00627944"/>
    <w:rsid w:val="006335F5"/>
    <w:rsid w:val="006335FA"/>
    <w:rsid w:val="00634134"/>
    <w:rsid w:val="0063485C"/>
    <w:rsid w:val="006350D2"/>
    <w:rsid w:val="006353E8"/>
    <w:rsid w:val="00635B4E"/>
    <w:rsid w:val="00635E03"/>
    <w:rsid w:val="00636761"/>
    <w:rsid w:val="00640011"/>
    <w:rsid w:val="006417CD"/>
    <w:rsid w:val="0064256B"/>
    <w:rsid w:val="00643709"/>
    <w:rsid w:val="00643A61"/>
    <w:rsid w:val="00647156"/>
    <w:rsid w:val="0065060B"/>
    <w:rsid w:val="00652011"/>
    <w:rsid w:val="006523E3"/>
    <w:rsid w:val="00653896"/>
    <w:rsid w:val="00653C14"/>
    <w:rsid w:val="00657A75"/>
    <w:rsid w:val="00663906"/>
    <w:rsid w:val="00667596"/>
    <w:rsid w:val="00667FA1"/>
    <w:rsid w:val="006714AB"/>
    <w:rsid w:val="00671CA2"/>
    <w:rsid w:val="006737E3"/>
    <w:rsid w:val="00676938"/>
    <w:rsid w:val="00680726"/>
    <w:rsid w:val="00680B2E"/>
    <w:rsid w:val="00680C98"/>
    <w:rsid w:val="00681C5F"/>
    <w:rsid w:val="006838CE"/>
    <w:rsid w:val="00685700"/>
    <w:rsid w:val="00685752"/>
    <w:rsid w:val="00686A0D"/>
    <w:rsid w:val="00687961"/>
    <w:rsid w:val="00687F12"/>
    <w:rsid w:val="006903B3"/>
    <w:rsid w:val="00690585"/>
    <w:rsid w:val="0069095F"/>
    <w:rsid w:val="00691D7A"/>
    <w:rsid w:val="00691E9E"/>
    <w:rsid w:val="00694004"/>
    <w:rsid w:val="00694516"/>
    <w:rsid w:val="006A1804"/>
    <w:rsid w:val="006A3F82"/>
    <w:rsid w:val="006A46D9"/>
    <w:rsid w:val="006A5C58"/>
    <w:rsid w:val="006A74F6"/>
    <w:rsid w:val="006B0CD5"/>
    <w:rsid w:val="006B5A94"/>
    <w:rsid w:val="006B6259"/>
    <w:rsid w:val="006B6C85"/>
    <w:rsid w:val="006C0ED2"/>
    <w:rsid w:val="006C14EE"/>
    <w:rsid w:val="006C1F68"/>
    <w:rsid w:val="006C403A"/>
    <w:rsid w:val="006C465F"/>
    <w:rsid w:val="006C4F16"/>
    <w:rsid w:val="006C6A4E"/>
    <w:rsid w:val="006C7DFE"/>
    <w:rsid w:val="006D1075"/>
    <w:rsid w:val="006D31A0"/>
    <w:rsid w:val="006D3E65"/>
    <w:rsid w:val="006D5003"/>
    <w:rsid w:val="006D601E"/>
    <w:rsid w:val="006D7020"/>
    <w:rsid w:val="006D7838"/>
    <w:rsid w:val="006E09D1"/>
    <w:rsid w:val="006E26EA"/>
    <w:rsid w:val="006E5244"/>
    <w:rsid w:val="006E5937"/>
    <w:rsid w:val="006E779F"/>
    <w:rsid w:val="006F0F62"/>
    <w:rsid w:val="006F3778"/>
    <w:rsid w:val="006F6E68"/>
    <w:rsid w:val="006F756F"/>
    <w:rsid w:val="006F7888"/>
    <w:rsid w:val="007002D5"/>
    <w:rsid w:val="007004FC"/>
    <w:rsid w:val="00700A9B"/>
    <w:rsid w:val="00701D20"/>
    <w:rsid w:val="007035C0"/>
    <w:rsid w:val="00704F6D"/>
    <w:rsid w:val="00706495"/>
    <w:rsid w:val="007078F2"/>
    <w:rsid w:val="00707B6C"/>
    <w:rsid w:val="00712970"/>
    <w:rsid w:val="0071305D"/>
    <w:rsid w:val="00715369"/>
    <w:rsid w:val="00717FE5"/>
    <w:rsid w:val="00720683"/>
    <w:rsid w:val="007234C8"/>
    <w:rsid w:val="007256FB"/>
    <w:rsid w:val="00725B6D"/>
    <w:rsid w:val="00727FC1"/>
    <w:rsid w:val="00730F8D"/>
    <w:rsid w:val="00731490"/>
    <w:rsid w:val="0073270F"/>
    <w:rsid w:val="0073673A"/>
    <w:rsid w:val="00736E81"/>
    <w:rsid w:val="00737217"/>
    <w:rsid w:val="00737A2E"/>
    <w:rsid w:val="007401B2"/>
    <w:rsid w:val="00741AC1"/>
    <w:rsid w:val="0074222D"/>
    <w:rsid w:val="00742957"/>
    <w:rsid w:val="00743273"/>
    <w:rsid w:val="0074564C"/>
    <w:rsid w:val="0075092E"/>
    <w:rsid w:val="0075214E"/>
    <w:rsid w:val="00752E75"/>
    <w:rsid w:val="00754109"/>
    <w:rsid w:val="0075469A"/>
    <w:rsid w:val="007576C0"/>
    <w:rsid w:val="00760515"/>
    <w:rsid w:val="00761212"/>
    <w:rsid w:val="007618C9"/>
    <w:rsid w:val="00762565"/>
    <w:rsid w:val="00762AC3"/>
    <w:rsid w:val="00763255"/>
    <w:rsid w:val="00763D0F"/>
    <w:rsid w:val="00763E2C"/>
    <w:rsid w:val="0076461A"/>
    <w:rsid w:val="007646D7"/>
    <w:rsid w:val="007656EB"/>
    <w:rsid w:val="00765B2D"/>
    <w:rsid w:val="00767B0A"/>
    <w:rsid w:val="007722B4"/>
    <w:rsid w:val="007735A1"/>
    <w:rsid w:val="00773D12"/>
    <w:rsid w:val="0077652A"/>
    <w:rsid w:val="007767B3"/>
    <w:rsid w:val="0078138D"/>
    <w:rsid w:val="00782ED9"/>
    <w:rsid w:val="00783AD2"/>
    <w:rsid w:val="00783C62"/>
    <w:rsid w:val="00784A76"/>
    <w:rsid w:val="0078527E"/>
    <w:rsid w:val="00785B0D"/>
    <w:rsid w:val="0078621A"/>
    <w:rsid w:val="00787393"/>
    <w:rsid w:val="00787ED3"/>
    <w:rsid w:val="00791E6C"/>
    <w:rsid w:val="00791F48"/>
    <w:rsid w:val="007926CB"/>
    <w:rsid w:val="00792AFE"/>
    <w:rsid w:val="00792EC2"/>
    <w:rsid w:val="00795092"/>
    <w:rsid w:val="00795472"/>
    <w:rsid w:val="007A1752"/>
    <w:rsid w:val="007A192F"/>
    <w:rsid w:val="007A2047"/>
    <w:rsid w:val="007A2DBD"/>
    <w:rsid w:val="007A3D13"/>
    <w:rsid w:val="007A73F1"/>
    <w:rsid w:val="007A7D0C"/>
    <w:rsid w:val="007B00E1"/>
    <w:rsid w:val="007B104F"/>
    <w:rsid w:val="007B1823"/>
    <w:rsid w:val="007B2DE4"/>
    <w:rsid w:val="007B2FE9"/>
    <w:rsid w:val="007B53FC"/>
    <w:rsid w:val="007B7935"/>
    <w:rsid w:val="007B7977"/>
    <w:rsid w:val="007C1E5F"/>
    <w:rsid w:val="007C24DA"/>
    <w:rsid w:val="007C2A56"/>
    <w:rsid w:val="007C2F93"/>
    <w:rsid w:val="007C3207"/>
    <w:rsid w:val="007C3979"/>
    <w:rsid w:val="007C411F"/>
    <w:rsid w:val="007C4D72"/>
    <w:rsid w:val="007C61F6"/>
    <w:rsid w:val="007C7594"/>
    <w:rsid w:val="007C7B79"/>
    <w:rsid w:val="007D1312"/>
    <w:rsid w:val="007D2166"/>
    <w:rsid w:val="007D2B9E"/>
    <w:rsid w:val="007D3E3D"/>
    <w:rsid w:val="007D4E32"/>
    <w:rsid w:val="007D6531"/>
    <w:rsid w:val="007D67E0"/>
    <w:rsid w:val="007E001C"/>
    <w:rsid w:val="007E1752"/>
    <w:rsid w:val="007E19A4"/>
    <w:rsid w:val="007E2021"/>
    <w:rsid w:val="007E3843"/>
    <w:rsid w:val="007E51B0"/>
    <w:rsid w:val="007E6B5B"/>
    <w:rsid w:val="007E7690"/>
    <w:rsid w:val="007F05AA"/>
    <w:rsid w:val="007F18C9"/>
    <w:rsid w:val="007F2B28"/>
    <w:rsid w:val="007F2D42"/>
    <w:rsid w:val="007F3F7B"/>
    <w:rsid w:val="00801CE1"/>
    <w:rsid w:val="0080282D"/>
    <w:rsid w:val="00802EDF"/>
    <w:rsid w:val="0080393B"/>
    <w:rsid w:val="00803C15"/>
    <w:rsid w:val="00803C60"/>
    <w:rsid w:val="00803FD7"/>
    <w:rsid w:val="00804D69"/>
    <w:rsid w:val="00805182"/>
    <w:rsid w:val="00805271"/>
    <w:rsid w:val="00807C60"/>
    <w:rsid w:val="00811202"/>
    <w:rsid w:val="008117AA"/>
    <w:rsid w:val="00812523"/>
    <w:rsid w:val="00812A2E"/>
    <w:rsid w:val="00812AE0"/>
    <w:rsid w:val="00813477"/>
    <w:rsid w:val="0081424A"/>
    <w:rsid w:val="00817FD3"/>
    <w:rsid w:val="00820B01"/>
    <w:rsid w:val="0082370E"/>
    <w:rsid w:val="00824B91"/>
    <w:rsid w:val="008257E2"/>
    <w:rsid w:val="00826309"/>
    <w:rsid w:val="00826783"/>
    <w:rsid w:val="0083211B"/>
    <w:rsid w:val="00832D61"/>
    <w:rsid w:val="00834162"/>
    <w:rsid w:val="00834A00"/>
    <w:rsid w:val="00834C61"/>
    <w:rsid w:val="00835D79"/>
    <w:rsid w:val="008406D3"/>
    <w:rsid w:val="00841151"/>
    <w:rsid w:val="008446C2"/>
    <w:rsid w:val="00845B5A"/>
    <w:rsid w:val="00845CB5"/>
    <w:rsid w:val="00845E19"/>
    <w:rsid w:val="008515E0"/>
    <w:rsid w:val="00852C6B"/>
    <w:rsid w:val="00852CCB"/>
    <w:rsid w:val="0085521B"/>
    <w:rsid w:val="00855719"/>
    <w:rsid w:val="00856841"/>
    <w:rsid w:val="00860A73"/>
    <w:rsid w:val="00861459"/>
    <w:rsid w:val="00861664"/>
    <w:rsid w:val="00861AF2"/>
    <w:rsid w:val="008627FC"/>
    <w:rsid w:val="00862AE5"/>
    <w:rsid w:val="00862FEA"/>
    <w:rsid w:val="00864777"/>
    <w:rsid w:val="00864D92"/>
    <w:rsid w:val="00867887"/>
    <w:rsid w:val="00867915"/>
    <w:rsid w:val="0087053D"/>
    <w:rsid w:val="00871595"/>
    <w:rsid w:val="00873096"/>
    <w:rsid w:val="00874488"/>
    <w:rsid w:val="00874EAA"/>
    <w:rsid w:val="0087500A"/>
    <w:rsid w:val="00877C65"/>
    <w:rsid w:val="00877E3C"/>
    <w:rsid w:val="00880284"/>
    <w:rsid w:val="0088207C"/>
    <w:rsid w:val="00886E90"/>
    <w:rsid w:val="0089127E"/>
    <w:rsid w:val="008923DE"/>
    <w:rsid w:val="0089335B"/>
    <w:rsid w:val="008935C0"/>
    <w:rsid w:val="008935EB"/>
    <w:rsid w:val="0089713D"/>
    <w:rsid w:val="00897D69"/>
    <w:rsid w:val="008A15A8"/>
    <w:rsid w:val="008A413A"/>
    <w:rsid w:val="008A4D45"/>
    <w:rsid w:val="008A5C3D"/>
    <w:rsid w:val="008A618E"/>
    <w:rsid w:val="008A64A7"/>
    <w:rsid w:val="008B08D3"/>
    <w:rsid w:val="008B1393"/>
    <w:rsid w:val="008B1B73"/>
    <w:rsid w:val="008B1CC8"/>
    <w:rsid w:val="008B48A5"/>
    <w:rsid w:val="008B4D06"/>
    <w:rsid w:val="008B75B0"/>
    <w:rsid w:val="008B7E47"/>
    <w:rsid w:val="008C0A46"/>
    <w:rsid w:val="008C33DF"/>
    <w:rsid w:val="008C4209"/>
    <w:rsid w:val="008C6CFF"/>
    <w:rsid w:val="008D05DE"/>
    <w:rsid w:val="008D1FCC"/>
    <w:rsid w:val="008D638F"/>
    <w:rsid w:val="008D662A"/>
    <w:rsid w:val="008D6E44"/>
    <w:rsid w:val="008D7B9A"/>
    <w:rsid w:val="008E1BEA"/>
    <w:rsid w:val="008E2847"/>
    <w:rsid w:val="008E2C6D"/>
    <w:rsid w:val="008E7DDE"/>
    <w:rsid w:val="008F0363"/>
    <w:rsid w:val="008F1E05"/>
    <w:rsid w:val="008F36D9"/>
    <w:rsid w:val="008F3D0F"/>
    <w:rsid w:val="008F7745"/>
    <w:rsid w:val="008F7E19"/>
    <w:rsid w:val="00904C46"/>
    <w:rsid w:val="00907147"/>
    <w:rsid w:val="0091323E"/>
    <w:rsid w:val="009142C9"/>
    <w:rsid w:val="00914B0B"/>
    <w:rsid w:val="00914C85"/>
    <w:rsid w:val="00915C0F"/>
    <w:rsid w:val="00915E81"/>
    <w:rsid w:val="00917D20"/>
    <w:rsid w:val="00920106"/>
    <w:rsid w:val="00922138"/>
    <w:rsid w:val="00922443"/>
    <w:rsid w:val="009224E4"/>
    <w:rsid w:val="009234A9"/>
    <w:rsid w:val="009251EA"/>
    <w:rsid w:val="00927918"/>
    <w:rsid w:val="009300E2"/>
    <w:rsid w:val="009305AE"/>
    <w:rsid w:val="0093210F"/>
    <w:rsid w:val="00932BAF"/>
    <w:rsid w:val="009358BD"/>
    <w:rsid w:val="009359A0"/>
    <w:rsid w:val="00936F8B"/>
    <w:rsid w:val="00937A20"/>
    <w:rsid w:val="00941F7D"/>
    <w:rsid w:val="009452F0"/>
    <w:rsid w:val="009455B6"/>
    <w:rsid w:val="00952481"/>
    <w:rsid w:val="009525D9"/>
    <w:rsid w:val="0095288F"/>
    <w:rsid w:val="0095453B"/>
    <w:rsid w:val="00954C32"/>
    <w:rsid w:val="00956B89"/>
    <w:rsid w:val="00957E76"/>
    <w:rsid w:val="009614AB"/>
    <w:rsid w:val="009660DF"/>
    <w:rsid w:val="00967085"/>
    <w:rsid w:val="009670C4"/>
    <w:rsid w:val="00967444"/>
    <w:rsid w:val="00973F55"/>
    <w:rsid w:val="00973FD3"/>
    <w:rsid w:val="009745C4"/>
    <w:rsid w:val="00975BF1"/>
    <w:rsid w:val="00976689"/>
    <w:rsid w:val="00977D5D"/>
    <w:rsid w:val="00980407"/>
    <w:rsid w:val="00980F57"/>
    <w:rsid w:val="009811AE"/>
    <w:rsid w:val="009814A1"/>
    <w:rsid w:val="00982014"/>
    <w:rsid w:val="0098349C"/>
    <w:rsid w:val="009839DE"/>
    <w:rsid w:val="0098599B"/>
    <w:rsid w:val="00987903"/>
    <w:rsid w:val="009904A1"/>
    <w:rsid w:val="00990E64"/>
    <w:rsid w:val="00992AD0"/>
    <w:rsid w:val="00992E0F"/>
    <w:rsid w:val="00992F45"/>
    <w:rsid w:val="00997F00"/>
    <w:rsid w:val="009A09E8"/>
    <w:rsid w:val="009A1678"/>
    <w:rsid w:val="009A18FD"/>
    <w:rsid w:val="009A25C0"/>
    <w:rsid w:val="009A2793"/>
    <w:rsid w:val="009A525A"/>
    <w:rsid w:val="009A5AD2"/>
    <w:rsid w:val="009A7C6F"/>
    <w:rsid w:val="009B01EE"/>
    <w:rsid w:val="009B0AA1"/>
    <w:rsid w:val="009B5AF9"/>
    <w:rsid w:val="009B62FA"/>
    <w:rsid w:val="009B68D9"/>
    <w:rsid w:val="009B749C"/>
    <w:rsid w:val="009C4860"/>
    <w:rsid w:val="009C5313"/>
    <w:rsid w:val="009C55D7"/>
    <w:rsid w:val="009C586C"/>
    <w:rsid w:val="009C7403"/>
    <w:rsid w:val="009C76FC"/>
    <w:rsid w:val="009D0D50"/>
    <w:rsid w:val="009D1AA9"/>
    <w:rsid w:val="009D302E"/>
    <w:rsid w:val="009D3715"/>
    <w:rsid w:val="009D399D"/>
    <w:rsid w:val="009D4D7A"/>
    <w:rsid w:val="009D5636"/>
    <w:rsid w:val="009D5F29"/>
    <w:rsid w:val="009D6EE9"/>
    <w:rsid w:val="009D7666"/>
    <w:rsid w:val="009D7B93"/>
    <w:rsid w:val="009E17DD"/>
    <w:rsid w:val="009E1A76"/>
    <w:rsid w:val="009E228F"/>
    <w:rsid w:val="009E240E"/>
    <w:rsid w:val="009E3C53"/>
    <w:rsid w:val="009E4352"/>
    <w:rsid w:val="009E44A4"/>
    <w:rsid w:val="009E5357"/>
    <w:rsid w:val="009E58D3"/>
    <w:rsid w:val="009E67BB"/>
    <w:rsid w:val="009F0BEF"/>
    <w:rsid w:val="009F1500"/>
    <w:rsid w:val="009F1801"/>
    <w:rsid w:val="009F361D"/>
    <w:rsid w:val="009F3670"/>
    <w:rsid w:val="009F383F"/>
    <w:rsid w:val="009F51A2"/>
    <w:rsid w:val="009F5BD3"/>
    <w:rsid w:val="009F660B"/>
    <w:rsid w:val="009F6753"/>
    <w:rsid w:val="009F6824"/>
    <w:rsid w:val="009F6853"/>
    <w:rsid w:val="009F6A24"/>
    <w:rsid w:val="009F7F02"/>
    <w:rsid w:val="00A0175A"/>
    <w:rsid w:val="00A01D07"/>
    <w:rsid w:val="00A025B0"/>
    <w:rsid w:val="00A02C32"/>
    <w:rsid w:val="00A063F1"/>
    <w:rsid w:val="00A11860"/>
    <w:rsid w:val="00A11AB8"/>
    <w:rsid w:val="00A12F6C"/>
    <w:rsid w:val="00A13D51"/>
    <w:rsid w:val="00A14532"/>
    <w:rsid w:val="00A2214E"/>
    <w:rsid w:val="00A23F63"/>
    <w:rsid w:val="00A24FC6"/>
    <w:rsid w:val="00A267B5"/>
    <w:rsid w:val="00A278A9"/>
    <w:rsid w:val="00A31057"/>
    <w:rsid w:val="00A3190B"/>
    <w:rsid w:val="00A33C0C"/>
    <w:rsid w:val="00A36E91"/>
    <w:rsid w:val="00A3737F"/>
    <w:rsid w:val="00A40B07"/>
    <w:rsid w:val="00A41A43"/>
    <w:rsid w:val="00A41B85"/>
    <w:rsid w:val="00A420AE"/>
    <w:rsid w:val="00A42CF3"/>
    <w:rsid w:val="00A44899"/>
    <w:rsid w:val="00A45F43"/>
    <w:rsid w:val="00A46E3E"/>
    <w:rsid w:val="00A51D03"/>
    <w:rsid w:val="00A52FAB"/>
    <w:rsid w:val="00A55739"/>
    <w:rsid w:val="00A55B02"/>
    <w:rsid w:val="00A56C4B"/>
    <w:rsid w:val="00A56DE4"/>
    <w:rsid w:val="00A60DAA"/>
    <w:rsid w:val="00A61194"/>
    <w:rsid w:val="00A65C90"/>
    <w:rsid w:val="00A65EB2"/>
    <w:rsid w:val="00A676AB"/>
    <w:rsid w:val="00A70C9D"/>
    <w:rsid w:val="00A717A4"/>
    <w:rsid w:val="00A71EA2"/>
    <w:rsid w:val="00A754F2"/>
    <w:rsid w:val="00A77C1C"/>
    <w:rsid w:val="00A804C9"/>
    <w:rsid w:val="00A847F1"/>
    <w:rsid w:val="00A8552C"/>
    <w:rsid w:val="00A92DF4"/>
    <w:rsid w:val="00A93786"/>
    <w:rsid w:val="00A963E4"/>
    <w:rsid w:val="00A974B0"/>
    <w:rsid w:val="00AA0A89"/>
    <w:rsid w:val="00AA1950"/>
    <w:rsid w:val="00AA2FFF"/>
    <w:rsid w:val="00AB1C03"/>
    <w:rsid w:val="00AB666D"/>
    <w:rsid w:val="00AB743F"/>
    <w:rsid w:val="00AC006D"/>
    <w:rsid w:val="00AC09A4"/>
    <w:rsid w:val="00AC12BB"/>
    <w:rsid w:val="00AC351C"/>
    <w:rsid w:val="00AD0605"/>
    <w:rsid w:val="00AD3E0A"/>
    <w:rsid w:val="00AD4159"/>
    <w:rsid w:val="00AD5590"/>
    <w:rsid w:val="00AD6BD9"/>
    <w:rsid w:val="00AD6F21"/>
    <w:rsid w:val="00AD6FF2"/>
    <w:rsid w:val="00AD75DF"/>
    <w:rsid w:val="00AE168D"/>
    <w:rsid w:val="00AE24D1"/>
    <w:rsid w:val="00AE30D9"/>
    <w:rsid w:val="00AE55AD"/>
    <w:rsid w:val="00AE7C49"/>
    <w:rsid w:val="00AF07C4"/>
    <w:rsid w:val="00AF2E45"/>
    <w:rsid w:val="00AF42C2"/>
    <w:rsid w:val="00AF43FC"/>
    <w:rsid w:val="00AF7C53"/>
    <w:rsid w:val="00B00561"/>
    <w:rsid w:val="00B02390"/>
    <w:rsid w:val="00B02FA6"/>
    <w:rsid w:val="00B044D3"/>
    <w:rsid w:val="00B04ECF"/>
    <w:rsid w:val="00B06223"/>
    <w:rsid w:val="00B06FD2"/>
    <w:rsid w:val="00B07F9B"/>
    <w:rsid w:val="00B1031C"/>
    <w:rsid w:val="00B10B51"/>
    <w:rsid w:val="00B126EF"/>
    <w:rsid w:val="00B14175"/>
    <w:rsid w:val="00B143A6"/>
    <w:rsid w:val="00B146FE"/>
    <w:rsid w:val="00B15385"/>
    <w:rsid w:val="00B16ACD"/>
    <w:rsid w:val="00B176B6"/>
    <w:rsid w:val="00B2005D"/>
    <w:rsid w:val="00B20EB9"/>
    <w:rsid w:val="00B2101D"/>
    <w:rsid w:val="00B23CD4"/>
    <w:rsid w:val="00B245DC"/>
    <w:rsid w:val="00B2491B"/>
    <w:rsid w:val="00B24BE0"/>
    <w:rsid w:val="00B2551A"/>
    <w:rsid w:val="00B300FB"/>
    <w:rsid w:val="00B30771"/>
    <w:rsid w:val="00B30AFE"/>
    <w:rsid w:val="00B31266"/>
    <w:rsid w:val="00B31437"/>
    <w:rsid w:val="00B31C81"/>
    <w:rsid w:val="00B32A9D"/>
    <w:rsid w:val="00B34D5B"/>
    <w:rsid w:val="00B4102A"/>
    <w:rsid w:val="00B416B2"/>
    <w:rsid w:val="00B50B01"/>
    <w:rsid w:val="00B529D7"/>
    <w:rsid w:val="00B52BC9"/>
    <w:rsid w:val="00B53236"/>
    <w:rsid w:val="00B54B2C"/>
    <w:rsid w:val="00B5583F"/>
    <w:rsid w:val="00B562A8"/>
    <w:rsid w:val="00B56488"/>
    <w:rsid w:val="00B56850"/>
    <w:rsid w:val="00B5740F"/>
    <w:rsid w:val="00B6012A"/>
    <w:rsid w:val="00B6076F"/>
    <w:rsid w:val="00B6120C"/>
    <w:rsid w:val="00B65B01"/>
    <w:rsid w:val="00B65ED1"/>
    <w:rsid w:val="00B66074"/>
    <w:rsid w:val="00B677B0"/>
    <w:rsid w:val="00B70880"/>
    <w:rsid w:val="00B71EFF"/>
    <w:rsid w:val="00B73C5E"/>
    <w:rsid w:val="00B7401A"/>
    <w:rsid w:val="00B80217"/>
    <w:rsid w:val="00B82A64"/>
    <w:rsid w:val="00B8508B"/>
    <w:rsid w:val="00B90DF2"/>
    <w:rsid w:val="00B925B4"/>
    <w:rsid w:val="00B93A64"/>
    <w:rsid w:val="00B93D5F"/>
    <w:rsid w:val="00B943FE"/>
    <w:rsid w:val="00B95E9E"/>
    <w:rsid w:val="00B964E5"/>
    <w:rsid w:val="00B96E10"/>
    <w:rsid w:val="00BA4691"/>
    <w:rsid w:val="00BA4D6D"/>
    <w:rsid w:val="00BA50BA"/>
    <w:rsid w:val="00BA72E2"/>
    <w:rsid w:val="00BB2325"/>
    <w:rsid w:val="00BB49A9"/>
    <w:rsid w:val="00BB4D14"/>
    <w:rsid w:val="00BB522D"/>
    <w:rsid w:val="00BB6BD5"/>
    <w:rsid w:val="00BC05DE"/>
    <w:rsid w:val="00BC0C06"/>
    <w:rsid w:val="00BC110D"/>
    <w:rsid w:val="00BC28ED"/>
    <w:rsid w:val="00BC2973"/>
    <w:rsid w:val="00BC3905"/>
    <w:rsid w:val="00BC6A5C"/>
    <w:rsid w:val="00BC6E7B"/>
    <w:rsid w:val="00BC7112"/>
    <w:rsid w:val="00BC71AE"/>
    <w:rsid w:val="00BD0D65"/>
    <w:rsid w:val="00BD0E1E"/>
    <w:rsid w:val="00BD0EC4"/>
    <w:rsid w:val="00BD5845"/>
    <w:rsid w:val="00BD58FB"/>
    <w:rsid w:val="00BD6795"/>
    <w:rsid w:val="00BD766C"/>
    <w:rsid w:val="00BE038C"/>
    <w:rsid w:val="00BE0724"/>
    <w:rsid w:val="00BE123E"/>
    <w:rsid w:val="00BE227F"/>
    <w:rsid w:val="00BE331E"/>
    <w:rsid w:val="00BE552C"/>
    <w:rsid w:val="00BE7016"/>
    <w:rsid w:val="00BF103E"/>
    <w:rsid w:val="00BF1F77"/>
    <w:rsid w:val="00BF2100"/>
    <w:rsid w:val="00BF35A0"/>
    <w:rsid w:val="00BF75AB"/>
    <w:rsid w:val="00BF7F2F"/>
    <w:rsid w:val="00C0039C"/>
    <w:rsid w:val="00C013D9"/>
    <w:rsid w:val="00C0248E"/>
    <w:rsid w:val="00C03252"/>
    <w:rsid w:val="00C0406B"/>
    <w:rsid w:val="00C051CD"/>
    <w:rsid w:val="00C05DCF"/>
    <w:rsid w:val="00C0605F"/>
    <w:rsid w:val="00C06878"/>
    <w:rsid w:val="00C06E92"/>
    <w:rsid w:val="00C07378"/>
    <w:rsid w:val="00C102EC"/>
    <w:rsid w:val="00C11A54"/>
    <w:rsid w:val="00C15342"/>
    <w:rsid w:val="00C17AEC"/>
    <w:rsid w:val="00C20BFE"/>
    <w:rsid w:val="00C21F8E"/>
    <w:rsid w:val="00C21FBD"/>
    <w:rsid w:val="00C222D6"/>
    <w:rsid w:val="00C228B6"/>
    <w:rsid w:val="00C230EE"/>
    <w:rsid w:val="00C23E9F"/>
    <w:rsid w:val="00C25930"/>
    <w:rsid w:val="00C26E5E"/>
    <w:rsid w:val="00C31920"/>
    <w:rsid w:val="00C33E0E"/>
    <w:rsid w:val="00C33F0A"/>
    <w:rsid w:val="00C34608"/>
    <w:rsid w:val="00C3466A"/>
    <w:rsid w:val="00C35D12"/>
    <w:rsid w:val="00C374DE"/>
    <w:rsid w:val="00C41034"/>
    <w:rsid w:val="00C417B0"/>
    <w:rsid w:val="00C434C6"/>
    <w:rsid w:val="00C435B3"/>
    <w:rsid w:val="00C44DBF"/>
    <w:rsid w:val="00C51680"/>
    <w:rsid w:val="00C52B80"/>
    <w:rsid w:val="00C55F5D"/>
    <w:rsid w:val="00C56EC1"/>
    <w:rsid w:val="00C577B9"/>
    <w:rsid w:val="00C57E31"/>
    <w:rsid w:val="00C57E74"/>
    <w:rsid w:val="00C6152A"/>
    <w:rsid w:val="00C61722"/>
    <w:rsid w:val="00C63241"/>
    <w:rsid w:val="00C6422D"/>
    <w:rsid w:val="00C6488A"/>
    <w:rsid w:val="00C677B9"/>
    <w:rsid w:val="00C70259"/>
    <w:rsid w:val="00C709B6"/>
    <w:rsid w:val="00C71843"/>
    <w:rsid w:val="00C71AEF"/>
    <w:rsid w:val="00C71D0F"/>
    <w:rsid w:val="00C74B7F"/>
    <w:rsid w:val="00C772AA"/>
    <w:rsid w:val="00C77B1D"/>
    <w:rsid w:val="00C80073"/>
    <w:rsid w:val="00C823DF"/>
    <w:rsid w:val="00C82618"/>
    <w:rsid w:val="00C82A91"/>
    <w:rsid w:val="00C82CE7"/>
    <w:rsid w:val="00C83D54"/>
    <w:rsid w:val="00C862E5"/>
    <w:rsid w:val="00C8731C"/>
    <w:rsid w:val="00C92A30"/>
    <w:rsid w:val="00C9367E"/>
    <w:rsid w:val="00C94905"/>
    <w:rsid w:val="00C962DA"/>
    <w:rsid w:val="00C96B40"/>
    <w:rsid w:val="00CA1B70"/>
    <w:rsid w:val="00CA290D"/>
    <w:rsid w:val="00CA5E07"/>
    <w:rsid w:val="00CA68E6"/>
    <w:rsid w:val="00CB23BF"/>
    <w:rsid w:val="00CB24D4"/>
    <w:rsid w:val="00CB40A7"/>
    <w:rsid w:val="00CB581D"/>
    <w:rsid w:val="00CB593F"/>
    <w:rsid w:val="00CB5D8A"/>
    <w:rsid w:val="00CB7679"/>
    <w:rsid w:val="00CC3694"/>
    <w:rsid w:val="00CC4DE0"/>
    <w:rsid w:val="00CC517F"/>
    <w:rsid w:val="00CC7479"/>
    <w:rsid w:val="00CC7738"/>
    <w:rsid w:val="00CC7A37"/>
    <w:rsid w:val="00CD1664"/>
    <w:rsid w:val="00CD220E"/>
    <w:rsid w:val="00CD2EE1"/>
    <w:rsid w:val="00CD42D3"/>
    <w:rsid w:val="00CD5234"/>
    <w:rsid w:val="00CD5FE2"/>
    <w:rsid w:val="00CD7233"/>
    <w:rsid w:val="00CE30F9"/>
    <w:rsid w:val="00CF154B"/>
    <w:rsid w:val="00CF2167"/>
    <w:rsid w:val="00CF2697"/>
    <w:rsid w:val="00CF3789"/>
    <w:rsid w:val="00CF6BBE"/>
    <w:rsid w:val="00D001CF"/>
    <w:rsid w:val="00D006E3"/>
    <w:rsid w:val="00D02C4A"/>
    <w:rsid w:val="00D04071"/>
    <w:rsid w:val="00D102B3"/>
    <w:rsid w:val="00D105F4"/>
    <w:rsid w:val="00D1134F"/>
    <w:rsid w:val="00D11F99"/>
    <w:rsid w:val="00D13E27"/>
    <w:rsid w:val="00D14E58"/>
    <w:rsid w:val="00D15162"/>
    <w:rsid w:val="00D1613D"/>
    <w:rsid w:val="00D16A88"/>
    <w:rsid w:val="00D205CB"/>
    <w:rsid w:val="00D2106D"/>
    <w:rsid w:val="00D2188C"/>
    <w:rsid w:val="00D21D32"/>
    <w:rsid w:val="00D22096"/>
    <w:rsid w:val="00D231D7"/>
    <w:rsid w:val="00D236A9"/>
    <w:rsid w:val="00D25A6A"/>
    <w:rsid w:val="00D2782C"/>
    <w:rsid w:val="00D33978"/>
    <w:rsid w:val="00D3454D"/>
    <w:rsid w:val="00D42D71"/>
    <w:rsid w:val="00D4715E"/>
    <w:rsid w:val="00D50E59"/>
    <w:rsid w:val="00D52C57"/>
    <w:rsid w:val="00D53DD3"/>
    <w:rsid w:val="00D54225"/>
    <w:rsid w:val="00D546B2"/>
    <w:rsid w:val="00D546E4"/>
    <w:rsid w:val="00D54BD8"/>
    <w:rsid w:val="00D54D9B"/>
    <w:rsid w:val="00D54F30"/>
    <w:rsid w:val="00D5620B"/>
    <w:rsid w:val="00D56EFB"/>
    <w:rsid w:val="00D579EE"/>
    <w:rsid w:val="00D60226"/>
    <w:rsid w:val="00D61C84"/>
    <w:rsid w:val="00D62A4C"/>
    <w:rsid w:val="00D652FA"/>
    <w:rsid w:val="00D669B5"/>
    <w:rsid w:val="00D7038C"/>
    <w:rsid w:val="00D749E8"/>
    <w:rsid w:val="00D760F3"/>
    <w:rsid w:val="00D80FAC"/>
    <w:rsid w:val="00D8206D"/>
    <w:rsid w:val="00D82256"/>
    <w:rsid w:val="00D83316"/>
    <w:rsid w:val="00D84EC9"/>
    <w:rsid w:val="00D84FFF"/>
    <w:rsid w:val="00D916D2"/>
    <w:rsid w:val="00D91CFA"/>
    <w:rsid w:val="00D95C30"/>
    <w:rsid w:val="00D961C8"/>
    <w:rsid w:val="00DA0921"/>
    <w:rsid w:val="00DA1D7D"/>
    <w:rsid w:val="00DA3F11"/>
    <w:rsid w:val="00DA6DA4"/>
    <w:rsid w:val="00DB07A9"/>
    <w:rsid w:val="00DB0A02"/>
    <w:rsid w:val="00DB145B"/>
    <w:rsid w:val="00DB1656"/>
    <w:rsid w:val="00DB1CBD"/>
    <w:rsid w:val="00DB3383"/>
    <w:rsid w:val="00DB4FD5"/>
    <w:rsid w:val="00DB502F"/>
    <w:rsid w:val="00DB6A37"/>
    <w:rsid w:val="00DC0544"/>
    <w:rsid w:val="00DC1AA4"/>
    <w:rsid w:val="00DC2EAC"/>
    <w:rsid w:val="00DC75E7"/>
    <w:rsid w:val="00DC794D"/>
    <w:rsid w:val="00DD0498"/>
    <w:rsid w:val="00DD0A87"/>
    <w:rsid w:val="00DD0E29"/>
    <w:rsid w:val="00DD3E94"/>
    <w:rsid w:val="00DD5955"/>
    <w:rsid w:val="00DD607F"/>
    <w:rsid w:val="00DD64E9"/>
    <w:rsid w:val="00DD6567"/>
    <w:rsid w:val="00DD7591"/>
    <w:rsid w:val="00DE174E"/>
    <w:rsid w:val="00DE197D"/>
    <w:rsid w:val="00DE7DB1"/>
    <w:rsid w:val="00DF1806"/>
    <w:rsid w:val="00DF1E4D"/>
    <w:rsid w:val="00DF2A92"/>
    <w:rsid w:val="00DF2F33"/>
    <w:rsid w:val="00DF5250"/>
    <w:rsid w:val="00DF5CE6"/>
    <w:rsid w:val="00DF6239"/>
    <w:rsid w:val="00DF6730"/>
    <w:rsid w:val="00E0060C"/>
    <w:rsid w:val="00E031AA"/>
    <w:rsid w:val="00E0465E"/>
    <w:rsid w:val="00E07351"/>
    <w:rsid w:val="00E07EE4"/>
    <w:rsid w:val="00E12E07"/>
    <w:rsid w:val="00E16192"/>
    <w:rsid w:val="00E16A2C"/>
    <w:rsid w:val="00E17479"/>
    <w:rsid w:val="00E2056C"/>
    <w:rsid w:val="00E20E09"/>
    <w:rsid w:val="00E233A4"/>
    <w:rsid w:val="00E2394E"/>
    <w:rsid w:val="00E26095"/>
    <w:rsid w:val="00E31C21"/>
    <w:rsid w:val="00E3260F"/>
    <w:rsid w:val="00E32EE8"/>
    <w:rsid w:val="00E354FA"/>
    <w:rsid w:val="00E42F5D"/>
    <w:rsid w:val="00E43391"/>
    <w:rsid w:val="00E442B6"/>
    <w:rsid w:val="00E46E8D"/>
    <w:rsid w:val="00E51D28"/>
    <w:rsid w:val="00E520DB"/>
    <w:rsid w:val="00E56D4E"/>
    <w:rsid w:val="00E57584"/>
    <w:rsid w:val="00E6177D"/>
    <w:rsid w:val="00E617E2"/>
    <w:rsid w:val="00E62FBF"/>
    <w:rsid w:val="00E639DD"/>
    <w:rsid w:val="00E63E30"/>
    <w:rsid w:val="00E6404D"/>
    <w:rsid w:val="00E654CA"/>
    <w:rsid w:val="00E659F7"/>
    <w:rsid w:val="00E6713B"/>
    <w:rsid w:val="00E6790E"/>
    <w:rsid w:val="00E722E8"/>
    <w:rsid w:val="00E72362"/>
    <w:rsid w:val="00E72AA7"/>
    <w:rsid w:val="00E72F8C"/>
    <w:rsid w:val="00E7542D"/>
    <w:rsid w:val="00E76642"/>
    <w:rsid w:val="00E8082E"/>
    <w:rsid w:val="00E809A4"/>
    <w:rsid w:val="00E82DF9"/>
    <w:rsid w:val="00E83BC4"/>
    <w:rsid w:val="00E84AFE"/>
    <w:rsid w:val="00E86CBD"/>
    <w:rsid w:val="00E86E50"/>
    <w:rsid w:val="00E91C71"/>
    <w:rsid w:val="00E920FD"/>
    <w:rsid w:val="00E92378"/>
    <w:rsid w:val="00E9475C"/>
    <w:rsid w:val="00E955D6"/>
    <w:rsid w:val="00E958F3"/>
    <w:rsid w:val="00E97151"/>
    <w:rsid w:val="00E97B13"/>
    <w:rsid w:val="00EA3686"/>
    <w:rsid w:val="00EA4CAC"/>
    <w:rsid w:val="00EB05CC"/>
    <w:rsid w:val="00EB06BD"/>
    <w:rsid w:val="00EB2BDD"/>
    <w:rsid w:val="00EB46D5"/>
    <w:rsid w:val="00EB620D"/>
    <w:rsid w:val="00EB7FF2"/>
    <w:rsid w:val="00EC33B3"/>
    <w:rsid w:val="00EC39EC"/>
    <w:rsid w:val="00EC484F"/>
    <w:rsid w:val="00EC4C43"/>
    <w:rsid w:val="00EC5BC1"/>
    <w:rsid w:val="00ED1061"/>
    <w:rsid w:val="00ED5A99"/>
    <w:rsid w:val="00EE4A65"/>
    <w:rsid w:val="00EE57EC"/>
    <w:rsid w:val="00EE5904"/>
    <w:rsid w:val="00EE62C0"/>
    <w:rsid w:val="00EE6FB2"/>
    <w:rsid w:val="00EE77BD"/>
    <w:rsid w:val="00EE7C7F"/>
    <w:rsid w:val="00EE7CB6"/>
    <w:rsid w:val="00EF1CBD"/>
    <w:rsid w:val="00EF3147"/>
    <w:rsid w:val="00F04877"/>
    <w:rsid w:val="00F0650B"/>
    <w:rsid w:val="00F06835"/>
    <w:rsid w:val="00F0777C"/>
    <w:rsid w:val="00F10231"/>
    <w:rsid w:val="00F10B83"/>
    <w:rsid w:val="00F10F72"/>
    <w:rsid w:val="00F14568"/>
    <w:rsid w:val="00F17D12"/>
    <w:rsid w:val="00F233AF"/>
    <w:rsid w:val="00F23E41"/>
    <w:rsid w:val="00F26B6E"/>
    <w:rsid w:val="00F27350"/>
    <w:rsid w:val="00F316F3"/>
    <w:rsid w:val="00F31BDC"/>
    <w:rsid w:val="00F32274"/>
    <w:rsid w:val="00F35A75"/>
    <w:rsid w:val="00F3735C"/>
    <w:rsid w:val="00F37AE4"/>
    <w:rsid w:val="00F40142"/>
    <w:rsid w:val="00F41DB1"/>
    <w:rsid w:val="00F423ED"/>
    <w:rsid w:val="00F4483B"/>
    <w:rsid w:val="00F45736"/>
    <w:rsid w:val="00F46760"/>
    <w:rsid w:val="00F47C5C"/>
    <w:rsid w:val="00F47D5E"/>
    <w:rsid w:val="00F510B9"/>
    <w:rsid w:val="00F558DF"/>
    <w:rsid w:val="00F5618E"/>
    <w:rsid w:val="00F562C2"/>
    <w:rsid w:val="00F56C53"/>
    <w:rsid w:val="00F577BB"/>
    <w:rsid w:val="00F61E79"/>
    <w:rsid w:val="00F629DD"/>
    <w:rsid w:val="00F66D0A"/>
    <w:rsid w:val="00F72598"/>
    <w:rsid w:val="00F726AA"/>
    <w:rsid w:val="00F726F1"/>
    <w:rsid w:val="00F72BAB"/>
    <w:rsid w:val="00F736AC"/>
    <w:rsid w:val="00F77128"/>
    <w:rsid w:val="00F77ADE"/>
    <w:rsid w:val="00F86907"/>
    <w:rsid w:val="00F9214A"/>
    <w:rsid w:val="00F92399"/>
    <w:rsid w:val="00F9587F"/>
    <w:rsid w:val="00F96F66"/>
    <w:rsid w:val="00FA1CBE"/>
    <w:rsid w:val="00FA426F"/>
    <w:rsid w:val="00FA48CD"/>
    <w:rsid w:val="00FA4B38"/>
    <w:rsid w:val="00FA5072"/>
    <w:rsid w:val="00FA7F9D"/>
    <w:rsid w:val="00FB451A"/>
    <w:rsid w:val="00FB56FC"/>
    <w:rsid w:val="00FB75AE"/>
    <w:rsid w:val="00FB7DD8"/>
    <w:rsid w:val="00FC0F66"/>
    <w:rsid w:val="00FC2EF6"/>
    <w:rsid w:val="00FC39D8"/>
    <w:rsid w:val="00FC478D"/>
    <w:rsid w:val="00FC4CD5"/>
    <w:rsid w:val="00FC7A2D"/>
    <w:rsid w:val="00FD0EA3"/>
    <w:rsid w:val="00FD2FEC"/>
    <w:rsid w:val="00FD3E9A"/>
    <w:rsid w:val="00FD4746"/>
    <w:rsid w:val="00FD56FF"/>
    <w:rsid w:val="00FD64C2"/>
    <w:rsid w:val="00FD7820"/>
    <w:rsid w:val="00FE3501"/>
    <w:rsid w:val="00FE43B7"/>
    <w:rsid w:val="00FE66EC"/>
    <w:rsid w:val="00FE7612"/>
    <w:rsid w:val="00FE7C9D"/>
    <w:rsid w:val="00FF0EC9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C2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52E0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52E0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6252E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6252E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252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52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52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2E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52E0"/>
  </w:style>
  <w:style w:type="paragraph" w:customStyle="1" w:styleId="CM5">
    <w:name w:val="CM5"/>
    <w:basedOn w:val="Normal"/>
    <w:next w:val="Normal"/>
    <w:uiPriority w:val="99"/>
    <w:rsid w:val="006252E0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ListParagraph">
    <w:name w:val="List Paragraph"/>
    <w:basedOn w:val="Normal"/>
    <w:uiPriority w:val="34"/>
    <w:qFormat/>
    <w:rsid w:val="006252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E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82C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2C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8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8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05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52E0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52E0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6252E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6252E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252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52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52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2E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52E0"/>
  </w:style>
  <w:style w:type="paragraph" w:customStyle="1" w:styleId="CM5">
    <w:name w:val="CM5"/>
    <w:basedOn w:val="Normal"/>
    <w:next w:val="Normal"/>
    <w:uiPriority w:val="99"/>
    <w:rsid w:val="006252E0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ListParagraph">
    <w:name w:val="List Paragraph"/>
    <w:basedOn w:val="Normal"/>
    <w:uiPriority w:val="34"/>
    <w:qFormat/>
    <w:rsid w:val="006252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E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82C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2C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8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8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0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1FB71-5479-4D1C-8A89-BE291A69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Cable Television Authority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Admin PCTA</cp:lastModifiedBy>
  <cp:revision>2</cp:revision>
  <cp:lastPrinted>2018-10-02T17:58:00Z</cp:lastPrinted>
  <dcterms:created xsi:type="dcterms:W3CDTF">2019-01-04T18:26:00Z</dcterms:created>
  <dcterms:modified xsi:type="dcterms:W3CDTF">2019-01-04T18:26:00Z</dcterms:modified>
</cp:coreProperties>
</file>